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A5" w:rsidRDefault="006958A5" w:rsidP="006958A5">
      <w:pPr>
        <w:pStyle w:val="21"/>
        <w:ind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Порядок и условия обмена электронными документами</w:t>
      </w:r>
    </w:p>
    <w:p w:rsidR="006958A5" w:rsidRDefault="006958A5" w:rsidP="006958A5">
      <w:pPr>
        <w:pStyle w:val="21"/>
        <w:ind w:right="0" w:firstLine="720"/>
        <w:rPr>
          <w:rFonts w:ascii="Times New Roman" w:hAnsi="Times New Roman"/>
        </w:rPr>
      </w:pPr>
    </w:p>
    <w:p w:rsidR="006958A5" w:rsidRDefault="006958A5" w:rsidP="006958A5">
      <w:pPr>
        <w:pStyle w:val="21"/>
        <w:ind w:right="0"/>
        <w:jc w:val="center"/>
        <w:rPr>
          <w:rFonts w:ascii="Times New Roman" w:hAnsi="Times New Roman"/>
          <w:b/>
          <w:bCs/>
          <w:iCs/>
        </w:rPr>
      </w:pPr>
      <w:r w:rsidRPr="007579EE">
        <w:rPr>
          <w:rFonts w:ascii="Times New Roman" w:hAnsi="Times New Roman"/>
          <w:b/>
          <w:bCs/>
          <w:iCs/>
        </w:rPr>
        <w:t>1. Термины и определения</w:t>
      </w:r>
    </w:p>
    <w:p w:rsidR="006958A5" w:rsidRDefault="006958A5" w:rsidP="006958A5">
      <w:pPr>
        <w:pStyle w:val="21"/>
        <w:ind w:right="0"/>
        <w:jc w:val="center"/>
        <w:rPr>
          <w:rFonts w:ascii="Times New Roman" w:hAnsi="Times New Roman"/>
          <w:b/>
          <w:bCs/>
          <w:iCs/>
        </w:rPr>
      </w:pP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1.1. В </w:t>
      </w:r>
      <w:r w:rsidRPr="00575212">
        <w:rPr>
          <w:rFonts w:ascii="Times New Roman" w:hAnsi="Times New Roman"/>
          <w:szCs w:val="24"/>
        </w:rPr>
        <w:t>настоящих Процедурах применяются следующие термины:</w:t>
      </w:r>
    </w:p>
    <w:p w:rsidR="006958A5" w:rsidRPr="002A2CA3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 w:rsidRPr="002A2CA3">
        <w:rPr>
          <w:rFonts w:ascii="Times New Roman" w:hAnsi="Times New Roman"/>
          <w:b/>
          <w:sz w:val="24"/>
          <w:szCs w:val="24"/>
        </w:rPr>
        <w:t>Авторство документа</w:t>
      </w:r>
      <w:r w:rsidRPr="00575212">
        <w:rPr>
          <w:rFonts w:ascii="Times New Roman" w:hAnsi="Times New Roman"/>
          <w:szCs w:val="24"/>
        </w:rPr>
        <w:t xml:space="preserve"> </w:t>
      </w:r>
      <w:r w:rsidRPr="002A2CA3">
        <w:rPr>
          <w:rFonts w:ascii="Times New Roman" w:hAnsi="Times New Roman"/>
          <w:sz w:val="24"/>
          <w:szCs w:val="24"/>
        </w:rPr>
        <w:t>- принадлежность документа одной из Сторон по настоящему Соглашению.</w:t>
      </w:r>
    </w:p>
    <w:p w:rsidR="006958A5" w:rsidRPr="002A2CA3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 w:rsidRPr="002A2CA3">
        <w:rPr>
          <w:rFonts w:ascii="Times New Roman" w:hAnsi="Times New Roman"/>
          <w:b/>
          <w:sz w:val="24"/>
          <w:szCs w:val="24"/>
        </w:rPr>
        <w:t>Владелец Сертификата</w:t>
      </w:r>
      <w:r w:rsidRPr="00575212">
        <w:rPr>
          <w:rFonts w:ascii="Times New Roman" w:hAnsi="Times New Roman"/>
          <w:b/>
          <w:bCs/>
          <w:szCs w:val="24"/>
        </w:rPr>
        <w:t xml:space="preserve"> </w:t>
      </w:r>
      <w:r w:rsidRPr="002A2CA3">
        <w:rPr>
          <w:rFonts w:ascii="Times New Roman" w:hAnsi="Times New Roman"/>
          <w:sz w:val="24"/>
          <w:szCs w:val="24"/>
        </w:rPr>
        <w:t>– уполномоченное лицо одной из Сторон, на имя которого Удостоверяющим центром выдан Сертификат ключа проверки электронной подписи и которое владеет соответствующим Ключом ЭП, позволяющим создавать свою Квалифицированную электронную подпись в Электронных документах (подписывать Электронные документы) с помощью Средств ЭП, и однозначно связанным с ним Ключом проверки ЭП.</w:t>
      </w:r>
    </w:p>
    <w:p w:rsidR="006958A5" w:rsidRPr="002A2CA3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 w:rsidRPr="002A2CA3">
        <w:rPr>
          <w:rFonts w:ascii="Times New Roman" w:hAnsi="Times New Roman"/>
          <w:b/>
          <w:sz w:val="24"/>
          <w:szCs w:val="24"/>
        </w:rPr>
        <w:t>Документ в бумажной форме (документированная информация)</w:t>
      </w:r>
      <w:r w:rsidRPr="00575212">
        <w:rPr>
          <w:rFonts w:ascii="Times New Roman" w:hAnsi="Times New Roman"/>
          <w:szCs w:val="24"/>
        </w:rPr>
        <w:t xml:space="preserve"> </w:t>
      </w:r>
      <w:r w:rsidRPr="002A2CA3">
        <w:rPr>
          <w:rFonts w:ascii="Times New Roman" w:hAnsi="Times New Roman"/>
          <w:sz w:val="24"/>
          <w:szCs w:val="24"/>
        </w:rPr>
        <w:t>- зафиксированная в бумажной форме информация с реквизитами, позволяющими ее идентифицировать.</w:t>
      </w:r>
    </w:p>
    <w:p w:rsidR="006958A5" w:rsidRPr="00575212" w:rsidRDefault="006958A5" w:rsidP="006958A5">
      <w:pPr>
        <w:pStyle w:val="1"/>
        <w:ind w:right="0" w:firstLine="720"/>
        <w:rPr>
          <w:rFonts w:ascii="Times New Roman" w:hAnsi="Times New Roman"/>
          <w:sz w:val="24"/>
          <w:szCs w:val="24"/>
        </w:rPr>
      </w:pPr>
      <w:r w:rsidRPr="00575212">
        <w:rPr>
          <w:rFonts w:ascii="Times New Roman" w:hAnsi="Times New Roman"/>
          <w:b/>
          <w:sz w:val="24"/>
          <w:szCs w:val="24"/>
        </w:rPr>
        <w:t>Документ в электронной форме (электронный документ)</w:t>
      </w:r>
      <w:r w:rsidRPr="00575212">
        <w:rPr>
          <w:rFonts w:ascii="Times New Roman" w:hAnsi="Times New Roman"/>
          <w:sz w:val="24"/>
          <w:szCs w:val="24"/>
        </w:rPr>
        <w:t xml:space="preserve"> - информация, представленная в электронной форме в виде файла или записи базы данных, подписанная электронной подписью и хранящаяся на магнитном, оптическом или ином носителе.</w:t>
      </w:r>
    </w:p>
    <w:p w:rsidR="006958A5" w:rsidRPr="002A2CA3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CA3">
        <w:rPr>
          <w:rFonts w:ascii="Times New Roman" w:hAnsi="Times New Roman"/>
          <w:b/>
          <w:sz w:val="24"/>
          <w:szCs w:val="24"/>
        </w:rPr>
        <w:t>Зашифрование</w:t>
      </w:r>
      <w:proofErr w:type="spellEnd"/>
      <w:r w:rsidRPr="002A2CA3">
        <w:rPr>
          <w:rFonts w:ascii="Times New Roman" w:hAnsi="Times New Roman"/>
          <w:b/>
          <w:sz w:val="24"/>
          <w:szCs w:val="24"/>
        </w:rPr>
        <w:t xml:space="preserve"> данных</w:t>
      </w:r>
      <w:r w:rsidRPr="00575212">
        <w:rPr>
          <w:rFonts w:ascii="Times New Roman" w:hAnsi="Times New Roman"/>
          <w:szCs w:val="24"/>
        </w:rPr>
        <w:t xml:space="preserve"> </w:t>
      </w:r>
      <w:r w:rsidRPr="002A2CA3">
        <w:rPr>
          <w:rFonts w:ascii="Times New Roman" w:hAnsi="Times New Roman"/>
          <w:sz w:val="24"/>
          <w:szCs w:val="24"/>
        </w:rPr>
        <w:t xml:space="preserve">- процесс преобразования открытых данных </w:t>
      </w:r>
      <w:proofErr w:type="gramStart"/>
      <w:r w:rsidRPr="002A2CA3">
        <w:rPr>
          <w:rFonts w:ascii="Times New Roman" w:hAnsi="Times New Roman"/>
          <w:sz w:val="24"/>
          <w:szCs w:val="24"/>
        </w:rPr>
        <w:t>в</w:t>
      </w:r>
      <w:proofErr w:type="gramEnd"/>
      <w:r w:rsidRPr="002A2CA3">
        <w:rPr>
          <w:rFonts w:ascii="Times New Roman" w:hAnsi="Times New Roman"/>
          <w:sz w:val="24"/>
          <w:szCs w:val="24"/>
        </w:rPr>
        <w:t xml:space="preserve"> зашифрованные при помощи шифра. Для </w:t>
      </w:r>
      <w:proofErr w:type="spellStart"/>
      <w:r w:rsidRPr="002A2CA3">
        <w:rPr>
          <w:rFonts w:ascii="Times New Roman" w:hAnsi="Times New Roman"/>
          <w:sz w:val="24"/>
          <w:szCs w:val="24"/>
        </w:rPr>
        <w:t>зашифрования</w:t>
      </w:r>
      <w:proofErr w:type="spellEnd"/>
      <w:r w:rsidRPr="002A2CA3">
        <w:rPr>
          <w:rFonts w:ascii="Times New Roman" w:hAnsi="Times New Roman"/>
          <w:sz w:val="24"/>
          <w:szCs w:val="24"/>
        </w:rPr>
        <w:t xml:space="preserve"> данных используется сертифицированные ФСБ программное средство криптографической защиты информации «</w:t>
      </w:r>
      <w:proofErr w:type="spellStart"/>
      <w:r w:rsidRPr="002A2CA3">
        <w:rPr>
          <w:rFonts w:ascii="Times New Roman" w:hAnsi="Times New Roman"/>
          <w:sz w:val="24"/>
          <w:szCs w:val="24"/>
        </w:rPr>
        <w:t>КриптоПро</w:t>
      </w:r>
      <w:proofErr w:type="spellEnd"/>
      <w:r w:rsidRPr="002A2CA3">
        <w:rPr>
          <w:rFonts w:ascii="Times New Roman" w:hAnsi="Times New Roman"/>
          <w:sz w:val="24"/>
          <w:szCs w:val="24"/>
        </w:rPr>
        <w:t xml:space="preserve"> CSP» и ПО «</w:t>
      </w:r>
      <w:proofErr w:type="spellStart"/>
      <w:r w:rsidRPr="002A2CA3">
        <w:rPr>
          <w:rFonts w:ascii="Times New Roman" w:hAnsi="Times New Roman"/>
          <w:sz w:val="24"/>
          <w:szCs w:val="24"/>
        </w:rPr>
        <w:t>КриптоАРМ</w:t>
      </w:r>
      <w:proofErr w:type="spellEnd"/>
      <w:r w:rsidRPr="002A2CA3">
        <w:rPr>
          <w:rFonts w:ascii="Times New Roman" w:hAnsi="Times New Roman"/>
          <w:sz w:val="24"/>
          <w:szCs w:val="24"/>
        </w:rPr>
        <w:t xml:space="preserve">». </w:t>
      </w:r>
    </w:p>
    <w:p w:rsidR="006958A5" w:rsidRPr="002A2CA3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2CA3">
        <w:rPr>
          <w:rFonts w:ascii="Times New Roman" w:hAnsi="Times New Roman"/>
          <w:b/>
          <w:sz w:val="24"/>
          <w:szCs w:val="24"/>
        </w:rPr>
        <w:t>Защита информации</w:t>
      </w:r>
      <w:r w:rsidRPr="00575212">
        <w:rPr>
          <w:rFonts w:ascii="Times New Roman" w:hAnsi="Times New Roman"/>
          <w:szCs w:val="24"/>
        </w:rPr>
        <w:t xml:space="preserve"> </w:t>
      </w:r>
      <w:r w:rsidRPr="002A2CA3">
        <w:rPr>
          <w:rFonts w:ascii="Times New Roman" w:hAnsi="Times New Roman"/>
          <w:sz w:val="24"/>
          <w:szCs w:val="24"/>
        </w:rPr>
        <w:t>– комплекс мероприятий, проводимых с целью предотвращения утечки, хищения, утраты, несанкционированного уничтожения, изменения, модификации (подделки), несанкционированного копирования, блокирования информации и т.п.</w:t>
      </w:r>
      <w:proofErr w:type="gramEnd"/>
    </w:p>
    <w:p w:rsidR="006958A5" w:rsidRDefault="006958A5" w:rsidP="006958A5">
      <w:pPr>
        <w:pStyle w:val="Default"/>
        <w:ind w:firstLine="720"/>
        <w:jc w:val="both"/>
      </w:pPr>
      <w:r w:rsidRPr="00575212">
        <w:rPr>
          <w:b/>
          <w:bCs/>
        </w:rPr>
        <w:t xml:space="preserve">Квалифицированная </w:t>
      </w:r>
      <w:r>
        <w:rPr>
          <w:b/>
          <w:bCs/>
        </w:rPr>
        <w:t>электронная подпись (</w:t>
      </w:r>
      <w:r w:rsidRPr="00575212">
        <w:rPr>
          <w:b/>
          <w:bCs/>
        </w:rPr>
        <w:t>квалифицированная ЭП</w:t>
      </w:r>
      <w:r>
        <w:rPr>
          <w:b/>
          <w:bCs/>
        </w:rPr>
        <w:t>, КЭП</w:t>
      </w:r>
      <w:r w:rsidRPr="00575212">
        <w:rPr>
          <w:b/>
          <w:bCs/>
        </w:rPr>
        <w:t xml:space="preserve">) </w:t>
      </w:r>
      <w:proofErr w:type="gramStart"/>
      <w:r w:rsidRPr="00575212">
        <w:t>–</w:t>
      </w:r>
      <w:r>
        <w:t>э</w:t>
      </w:r>
      <w:proofErr w:type="gramEnd"/>
      <w:r>
        <w:t>лектронная подпись, которая соответствует следующим признакам:</w:t>
      </w:r>
    </w:p>
    <w:p w:rsidR="006958A5" w:rsidRDefault="006958A5" w:rsidP="006958A5">
      <w:pPr>
        <w:pStyle w:val="Default"/>
        <w:ind w:firstLine="720"/>
        <w:jc w:val="both"/>
      </w:pPr>
      <w:r>
        <w:t xml:space="preserve">1) </w:t>
      </w:r>
      <w:proofErr w:type="gramStart"/>
      <w:r>
        <w:t>получена</w:t>
      </w:r>
      <w:proofErr w:type="gramEnd"/>
      <w:r>
        <w:t xml:space="preserve"> в результате криптографического преобразования информации с использованием ключа электронной подписи;</w:t>
      </w:r>
    </w:p>
    <w:p w:rsidR="006958A5" w:rsidRDefault="006958A5" w:rsidP="006958A5">
      <w:pPr>
        <w:pStyle w:val="Default"/>
        <w:ind w:firstLine="720"/>
        <w:jc w:val="both"/>
      </w:pPr>
      <w:r>
        <w:t>2) позволяет определить лицо, подписавшее электронный документ;</w:t>
      </w:r>
    </w:p>
    <w:p w:rsidR="006958A5" w:rsidRDefault="006958A5" w:rsidP="006958A5">
      <w:pPr>
        <w:pStyle w:val="Default"/>
        <w:ind w:firstLine="720"/>
        <w:jc w:val="both"/>
      </w:pPr>
      <w:r>
        <w:t>3) позволяет обнаружить факт внесения изменений в электронный документ после момента его подписания;</w:t>
      </w:r>
    </w:p>
    <w:p w:rsidR="006958A5" w:rsidRDefault="006958A5" w:rsidP="006958A5">
      <w:pPr>
        <w:pStyle w:val="Default"/>
        <w:ind w:firstLine="720"/>
        <w:jc w:val="both"/>
      </w:pPr>
      <w:r>
        <w:t>4) создается с использованием средств электронной подписи.</w:t>
      </w:r>
    </w:p>
    <w:p w:rsidR="006958A5" w:rsidRDefault="006958A5" w:rsidP="006958A5">
      <w:pPr>
        <w:pStyle w:val="Default"/>
        <w:ind w:firstLine="720"/>
        <w:jc w:val="both"/>
      </w:pPr>
      <w:r>
        <w:t>5) ключ проверки электронной подписи указан в квалифицированном сертификате;</w:t>
      </w:r>
    </w:p>
    <w:p w:rsidR="006958A5" w:rsidRDefault="006958A5" w:rsidP="006958A5">
      <w:pPr>
        <w:pStyle w:val="Default"/>
        <w:ind w:firstLine="720"/>
        <w:jc w:val="both"/>
      </w:pPr>
      <w:r>
        <w:t>6) для создания и проверки электронной подписи используются средства электронной подписи, имеющие подтверждение соответствия требованиям, установленным в соответствии с законодательством Российской Федерации.</w:t>
      </w:r>
    </w:p>
    <w:p w:rsidR="006958A5" w:rsidRDefault="006958A5" w:rsidP="006958A5">
      <w:pPr>
        <w:pStyle w:val="Default"/>
        <w:ind w:firstLine="720"/>
        <w:jc w:val="both"/>
      </w:pPr>
      <w:r>
        <w:t xml:space="preserve">КЭП </w:t>
      </w:r>
      <w:r w:rsidRPr="00665FC9">
        <w:t>создается с помощью подтвержденных ФСБ криптографических средств и имеет сертификат от аккредитованного удостоверяющего центра, выступающего гарантом подлинности подписи. Электронный документ, подписанный КЭП, во всех случаях приравнивается законодательством к бумажному документу с собственноручной подписью. Квалифицированная подпись признается действительной до тех пор, пока решением суда не установлено иное</w:t>
      </w:r>
      <w:r>
        <w:t>.</w:t>
      </w:r>
    </w:p>
    <w:p w:rsidR="006958A5" w:rsidRPr="002A2CA3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 w:rsidRPr="002A2CA3">
        <w:rPr>
          <w:rFonts w:ascii="Times New Roman" w:hAnsi="Times New Roman"/>
          <w:b/>
          <w:sz w:val="24"/>
          <w:szCs w:val="24"/>
        </w:rPr>
        <w:t>Компрометация ключа</w:t>
      </w:r>
      <w:r w:rsidRPr="00575212">
        <w:rPr>
          <w:rFonts w:ascii="Times New Roman" w:hAnsi="Times New Roman"/>
          <w:szCs w:val="24"/>
        </w:rPr>
        <w:t xml:space="preserve"> </w:t>
      </w:r>
      <w:r w:rsidRPr="002A2CA3">
        <w:rPr>
          <w:rFonts w:ascii="Times New Roman" w:hAnsi="Times New Roman"/>
          <w:sz w:val="24"/>
          <w:szCs w:val="24"/>
        </w:rPr>
        <w:t xml:space="preserve">- утрата доверия к тому, что используемые ключи обеспечивают подлинность, защищенность и безопасность информации, а также доверия к тому, что Ключ ЭП не может быть использован третьими лицами. К событиям, связанным с компрометацией ключей, относятся, включая, </w:t>
      </w:r>
      <w:proofErr w:type="gramStart"/>
      <w:r w:rsidRPr="002A2CA3">
        <w:rPr>
          <w:rFonts w:ascii="Times New Roman" w:hAnsi="Times New Roman"/>
          <w:sz w:val="24"/>
          <w:szCs w:val="24"/>
        </w:rPr>
        <w:t>но</w:t>
      </w:r>
      <w:proofErr w:type="gramEnd"/>
      <w:r w:rsidRPr="002A2CA3">
        <w:rPr>
          <w:rFonts w:ascii="Times New Roman" w:hAnsi="Times New Roman"/>
          <w:sz w:val="24"/>
          <w:szCs w:val="24"/>
        </w:rPr>
        <w:t xml:space="preserve"> не ограничиваясь, следующие:</w:t>
      </w:r>
    </w:p>
    <w:p w:rsidR="006958A5" w:rsidRPr="00575212" w:rsidRDefault="006958A5" w:rsidP="006958A5">
      <w:pPr>
        <w:numPr>
          <w:ilvl w:val="0"/>
          <w:numId w:val="1"/>
        </w:numPr>
        <w:ind w:firstLine="720"/>
        <w:jc w:val="both"/>
        <w:rPr>
          <w:szCs w:val="24"/>
        </w:rPr>
      </w:pPr>
      <w:r w:rsidRPr="00575212">
        <w:rPr>
          <w:szCs w:val="24"/>
        </w:rPr>
        <w:t>утрата ключевого носителя;</w:t>
      </w:r>
    </w:p>
    <w:p w:rsidR="006958A5" w:rsidRPr="00575212" w:rsidRDefault="006958A5" w:rsidP="006958A5">
      <w:pPr>
        <w:numPr>
          <w:ilvl w:val="0"/>
          <w:numId w:val="1"/>
        </w:numPr>
        <w:ind w:firstLine="720"/>
        <w:jc w:val="both"/>
        <w:rPr>
          <w:szCs w:val="24"/>
        </w:rPr>
      </w:pPr>
      <w:r w:rsidRPr="00575212">
        <w:rPr>
          <w:szCs w:val="24"/>
        </w:rPr>
        <w:t>утрата ключевого носителя с последующим обнаружением;</w:t>
      </w:r>
    </w:p>
    <w:p w:rsidR="006958A5" w:rsidRPr="00575212" w:rsidRDefault="006958A5" w:rsidP="006958A5">
      <w:pPr>
        <w:numPr>
          <w:ilvl w:val="0"/>
          <w:numId w:val="1"/>
        </w:numPr>
        <w:ind w:firstLine="720"/>
        <w:jc w:val="both"/>
        <w:rPr>
          <w:szCs w:val="24"/>
        </w:rPr>
      </w:pPr>
      <w:r w:rsidRPr="00575212">
        <w:rPr>
          <w:szCs w:val="24"/>
        </w:rPr>
        <w:t>увольнение сотрудников, имевших доступ к ключевой информации;</w:t>
      </w:r>
    </w:p>
    <w:p w:rsidR="006958A5" w:rsidRPr="00575212" w:rsidRDefault="006958A5" w:rsidP="006958A5">
      <w:pPr>
        <w:numPr>
          <w:ilvl w:val="0"/>
          <w:numId w:val="1"/>
        </w:numPr>
        <w:ind w:firstLine="720"/>
        <w:jc w:val="both"/>
        <w:rPr>
          <w:szCs w:val="24"/>
        </w:rPr>
      </w:pPr>
      <w:r w:rsidRPr="00575212">
        <w:rPr>
          <w:szCs w:val="24"/>
        </w:rPr>
        <w:lastRenderedPageBreak/>
        <w:t>возникновение подозрений на утечку информации или ее искажение в системе конфиденциальной связи;</w:t>
      </w:r>
    </w:p>
    <w:p w:rsidR="006958A5" w:rsidRDefault="006958A5" w:rsidP="006958A5">
      <w:pPr>
        <w:numPr>
          <w:ilvl w:val="0"/>
          <w:numId w:val="1"/>
        </w:numPr>
        <w:ind w:firstLine="720"/>
        <w:jc w:val="both"/>
        <w:rPr>
          <w:szCs w:val="24"/>
        </w:rPr>
      </w:pPr>
      <w:proofErr w:type="spellStart"/>
      <w:r w:rsidRPr="00575212">
        <w:rPr>
          <w:szCs w:val="24"/>
        </w:rPr>
        <w:t>нерасшифровывание</w:t>
      </w:r>
      <w:proofErr w:type="spellEnd"/>
      <w:r w:rsidRPr="00575212">
        <w:rPr>
          <w:szCs w:val="24"/>
        </w:rPr>
        <w:t xml:space="preserve"> входящих или исходящих сообщений у абонентов.</w:t>
      </w:r>
    </w:p>
    <w:p w:rsidR="006958A5" w:rsidRDefault="006958A5" w:rsidP="006958A5">
      <w:pPr>
        <w:ind w:firstLine="720"/>
        <w:jc w:val="both"/>
        <w:rPr>
          <w:szCs w:val="24"/>
        </w:rPr>
      </w:pPr>
      <w:proofErr w:type="gramStart"/>
      <w:r w:rsidRPr="00575212">
        <w:rPr>
          <w:b/>
          <w:szCs w:val="24"/>
        </w:rPr>
        <w:t>Корректная</w:t>
      </w:r>
      <w:proofErr w:type="gramEnd"/>
      <w:r w:rsidRPr="00575212">
        <w:rPr>
          <w:b/>
          <w:szCs w:val="24"/>
        </w:rPr>
        <w:t xml:space="preserve"> ЭП</w:t>
      </w:r>
      <w:r w:rsidRPr="00575212">
        <w:rPr>
          <w:szCs w:val="24"/>
        </w:rPr>
        <w:t xml:space="preserve"> – ЭП, дающая положительный результат при ее проверке с использованием действующего на момент проверки Сертификата, соответствующего Ключу ЭП, с использованием которого сформирована проверяемая ЭП. </w:t>
      </w:r>
    </w:p>
    <w:p w:rsidR="006958A5" w:rsidRDefault="006958A5" w:rsidP="006958A5">
      <w:pPr>
        <w:ind w:firstLine="720"/>
        <w:jc w:val="both"/>
        <w:rPr>
          <w:szCs w:val="24"/>
        </w:rPr>
      </w:pPr>
      <w:r w:rsidRPr="00575212">
        <w:rPr>
          <w:b/>
          <w:szCs w:val="24"/>
        </w:rPr>
        <w:t>Ключ проверки электронной подписи (Ключ проверки ЭП)</w:t>
      </w:r>
      <w:r w:rsidRPr="00575212">
        <w:rPr>
          <w:szCs w:val="24"/>
        </w:rPr>
        <w:t xml:space="preserve"> – уникальная последовательность символов, однозначно связанная с Ключом ЭП и предназначенная для проверки подлинности ЭП в Электронном документе.</w:t>
      </w:r>
    </w:p>
    <w:p w:rsidR="006958A5" w:rsidRPr="00575212" w:rsidRDefault="006958A5" w:rsidP="006958A5">
      <w:pPr>
        <w:ind w:firstLine="720"/>
        <w:jc w:val="both"/>
        <w:rPr>
          <w:szCs w:val="24"/>
        </w:rPr>
      </w:pPr>
      <w:r w:rsidRPr="00575212">
        <w:rPr>
          <w:b/>
          <w:bCs/>
          <w:szCs w:val="24"/>
        </w:rPr>
        <w:t>Ключ электронной подписи (Ключ ЭП)</w:t>
      </w:r>
      <w:r w:rsidRPr="00575212">
        <w:rPr>
          <w:bCs/>
          <w:szCs w:val="24"/>
        </w:rPr>
        <w:t xml:space="preserve"> – </w:t>
      </w:r>
      <w:r w:rsidRPr="00575212">
        <w:rPr>
          <w:szCs w:val="24"/>
        </w:rPr>
        <w:t>уникальная последовательность символов, предназначенная для создания ЭП в Электронных документах с использованием Средств ЭП</w:t>
      </w:r>
      <w:r>
        <w:rPr>
          <w:szCs w:val="24"/>
        </w:rPr>
        <w:t>.</w:t>
      </w:r>
    </w:p>
    <w:p w:rsidR="006958A5" w:rsidRPr="002A2CA3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 w:rsidRPr="002A2CA3">
        <w:rPr>
          <w:rFonts w:ascii="Times New Roman" w:hAnsi="Times New Roman"/>
          <w:b/>
          <w:sz w:val="24"/>
          <w:szCs w:val="24"/>
        </w:rPr>
        <w:t>Криптографическая защита</w:t>
      </w:r>
      <w:r w:rsidRPr="00575212">
        <w:rPr>
          <w:rFonts w:ascii="Times New Roman" w:hAnsi="Times New Roman"/>
          <w:szCs w:val="24"/>
        </w:rPr>
        <w:t xml:space="preserve"> </w:t>
      </w:r>
      <w:r w:rsidRPr="002A2CA3">
        <w:rPr>
          <w:rFonts w:ascii="Times New Roman" w:hAnsi="Times New Roman"/>
          <w:sz w:val="24"/>
          <w:szCs w:val="24"/>
        </w:rPr>
        <w:t>- защита данных при помощи криптографического преобразования данных.</w:t>
      </w:r>
    </w:p>
    <w:p w:rsidR="006958A5" w:rsidRPr="002A2CA3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 w:rsidRPr="002A2CA3">
        <w:rPr>
          <w:rFonts w:ascii="Times New Roman" w:hAnsi="Times New Roman"/>
          <w:b/>
          <w:sz w:val="24"/>
          <w:szCs w:val="24"/>
        </w:rPr>
        <w:t>Криптографическое преобразование</w:t>
      </w:r>
      <w:r w:rsidRPr="00575212">
        <w:rPr>
          <w:rFonts w:ascii="Times New Roman" w:hAnsi="Times New Roman"/>
          <w:szCs w:val="24"/>
        </w:rPr>
        <w:t xml:space="preserve"> </w:t>
      </w:r>
      <w:r w:rsidRPr="002A2CA3">
        <w:rPr>
          <w:rFonts w:ascii="Times New Roman" w:hAnsi="Times New Roman"/>
          <w:sz w:val="24"/>
          <w:szCs w:val="24"/>
        </w:rPr>
        <w:t xml:space="preserve">- преобразование данных при помощи шифрования и (или) выработки </w:t>
      </w:r>
      <w:proofErr w:type="spellStart"/>
      <w:r w:rsidRPr="002A2CA3">
        <w:rPr>
          <w:rFonts w:ascii="Times New Roman" w:hAnsi="Times New Roman"/>
          <w:sz w:val="24"/>
          <w:szCs w:val="24"/>
        </w:rPr>
        <w:t>имитовставки</w:t>
      </w:r>
      <w:proofErr w:type="spellEnd"/>
      <w:r w:rsidRPr="002A2CA3">
        <w:rPr>
          <w:rFonts w:ascii="Times New Roman" w:hAnsi="Times New Roman"/>
          <w:sz w:val="24"/>
          <w:szCs w:val="24"/>
        </w:rPr>
        <w:t>.</w:t>
      </w:r>
    </w:p>
    <w:p w:rsidR="006958A5" w:rsidRDefault="006958A5" w:rsidP="006958A5">
      <w:pPr>
        <w:pStyle w:val="Default"/>
        <w:ind w:firstLine="720"/>
        <w:jc w:val="both"/>
      </w:pPr>
      <w:r w:rsidRPr="000D6343">
        <w:rPr>
          <w:b/>
        </w:rPr>
        <w:t>Некорректный электронный документ</w:t>
      </w:r>
      <w:r w:rsidRPr="00575212">
        <w:t xml:space="preserve"> - </w:t>
      </w:r>
      <w:r w:rsidRPr="000D6343">
        <w:t xml:space="preserve">электронный документ, не прошедший процедуры </w:t>
      </w:r>
      <w:proofErr w:type="spellStart"/>
      <w:r w:rsidRPr="000D6343">
        <w:t>расшифрования</w:t>
      </w:r>
      <w:proofErr w:type="spellEnd"/>
      <w:r w:rsidRPr="000D6343">
        <w:t xml:space="preserve"> данных, проверки электронной подписи, контроля формата документов, а также документ, имеющий искажения в тексте сообщения (наличие символов, букв или цифр в расшифрованном (открытом) тексте документа, не позволяющих понять его смысл).</w:t>
      </w:r>
    </w:p>
    <w:p w:rsidR="006958A5" w:rsidRPr="000D6343" w:rsidRDefault="006958A5" w:rsidP="006958A5">
      <w:pPr>
        <w:pStyle w:val="Default"/>
        <w:ind w:firstLine="720"/>
        <w:jc w:val="both"/>
      </w:pPr>
      <w:proofErr w:type="gramStart"/>
      <w:r w:rsidRPr="000D6343">
        <w:rPr>
          <w:b/>
        </w:rPr>
        <w:t>Некорректная</w:t>
      </w:r>
      <w:proofErr w:type="gramEnd"/>
      <w:r w:rsidRPr="000D6343">
        <w:rPr>
          <w:b/>
        </w:rPr>
        <w:t xml:space="preserve"> ЭП</w:t>
      </w:r>
      <w:r w:rsidRPr="00575212">
        <w:rPr>
          <w:b/>
        </w:rPr>
        <w:t xml:space="preserve"> – </w:t>
      </w:r>
      <w:r w:rsidRPr="000D6343">
        <w:t xml:space="preserve">ЭП, дающая отрицательный результат при проверке с использованием действующего на момент проверки Сертификата, соответствующего Ключу ЭП, с использованием которого сформирована проверяемая ЭП. </w:t>
      </w:r>
    </w:p>
    <w:p w:rsidR="006958A5" w:rsidRPr="000D6343" w:rsidRDefault="006958A5" w:rsidP="006958A5">
      <w:pPr>
        <w:pStyle w:val="Default"/>
        <w:ind w:firstLine="720"/>
        <w:jc w:val="both"/>
      </w:pPr>
      <w:r w:rsidRPr="000D6343">
        <w:rPr>
          <w:b/>
        </w:rPr>
        <w:t>Несанкционированный доступ к информации</w:t>
      </w:r>
      <w:r w:rsidRPr="00575212">
        <w:t xml:space="preserve"> - </w:t>
      </w:r>
      <w:r w:rsidRPr="000D6343">
        <w:t>доступ к информации, нарушающий установленные правила разграничения доступа в результате случайных или преднамеренных действий пользователей или других субъектов, с использованием штатных средств, предоставляемых автоматизированной системой. Под штатными средствами понимается совокупность программного, микропрограммного и технического обеспечения автоматизированной системы.</w:t>
      </w:r>
    </w:p>
    <w:p w:rsidR="006958A5" w:rsidRPr="000D6343" w:rsidRDefault="006958A5" w:rsidP="006958A5">
      <w:pPr>
        <w:pStyle w:val="Default"/>
        <w:ind w:firstLine="720"/>
        <w:jc w:val="both"/>
      </w:pPr>
      <w:r w:rsidRPr="000D6343">
        <w:rPr>
          <w:b/>
        </w:rPr>
        <w:t>Обработка информации</w:t>
      </w:r>
      <w:r w:rsidRPr="00575212">
        <w:t xml:space="preserve"> - </w:t>
      </w:r>
      <w:r w:rsidRPr="000D6343">
        <w:t>передача, прием, хранение, преобразование и отображение информации.</w:t>
      </w:r>
    </w:p>
    <w:p w:rsidR="006958A5" w:rsidRPr="000D6343" w:rsidRDefault="006958A5" w:rsidP="006958A5">
      <w:pPr>
        <w:pStyle w:val="Default"/>
        <w:ind w:firstLine="720"/>
        <w:jc w:val="both"/>
      </w:pPr>
      <w:r w:rsidRPr="000D6343">
        <w:rPr>
          <w:b/>
        </w:rPr>
        <w:t>Плановая смена ключей</w:t>
      </w:r>
      <w:r w:rsidRPr="00575212">
        <w:t xml:space="preserve"> - </w:t>
      </w:r>
      <w:r w:rsidRPr="000D6343">
        <w:t>смена ключей с установленной в системе периодичностью, не вызванная компрометацией ключей.</w:t>
      </w:r>
    </w:p>
    <w:p w:rsidR="006958A5" w:rsidRPr="000D6343" w:rsidRDefault="006958A5" w:rsidP="006958A5">
      <w:pPr>
        <w:pStyle w:val="Default"/>
        <w:ind w:firstLine="720"/>
        <w:jc w:val="both"/>
      </w:pPr>
      <w:r w:rsidRPr="000D6343">
        <w:rPr>
          <w:b/>
          <w:bCs/>
        </w:rPr>
        <w:t>Подтверждение подлинности ЭП в Электронном документе</w:t>
      </w:r>
      <w:r w:rsidRPr="00575212">
        <w:rPr>
          <w:b/>
          <w:bCs/>
        </w:rPr>
        <w:t xml:space="preserve"> </w:t>
      </w:r>
      <w:r w:rsidRPr="00575212">
        <w:t xml:space="preserve">– </w:t>
      </w:r>
      <w:r w:rsidRPr="000D6343">
        <w:t>процедура, дающая положительный результат проверки соответствующим Средством ЭП с использованием Сертификата принадлежности ЭП в Электронном документе Владельцу Сертификата и отсутствия искажений в подписанном данной ЭП Электронном документе.</w:t>
      </w:r>
    </w:p>
    <w:p w:rsidR="006958A5" w:rsidRPr="000D6343" w:rsidRDefault="006958A5" w:rsidP="006958A5">
      <w:pPr>
        <w:pStyle w:val="Default"/>
        <w:ind w:firstLine="720"/>
        <w:jc w:val="both"/>
      </w:pPr>
      <w:r w:rsidRPr="000D6343">
        <w:rPr>
          <w:b/>
        </w:rPr>
        <w:t>Проверка электронной подписи документа</w:t>
      </w:r>
      <w:r>
        <w:t xml:space="preserve"> - </w:t>
      </w:r>
      <w:r w:rsidRPr="000D6343">
        <w:t>проверка соотношения ЭП под этим документом и ключа проверки ЭП Владельца Сертификата. Если рассматриваемое соотношение оказывается выполненным, то подпись признается корректной, а сам документ - подлинным, в противном случае документ считается измененным, а подпись под ним – некорректной.</w:t>
      </w:r>
    </w:p>
    <w:p w:rsidR="006958A5" w:rsidRPr="000D6343" w:rsidRDefault="006958A5" w:rsidP="006958A5">
      <w:pPr>
        <w:pStyle w:val="Default"/>
        <w:ind w:firstLine="720"/>
        <w:jc w:val="both"/>
        <w:rPr>
          <w:b/>
        </w:rPr>
      </w:pPr>
      <w:proofErr w:type="spellStart"/>
      <w:r w:rsidRPr="000D6343">
        <w:rPr>
          <w:b/>
        </w:rPr>
        <w:t>Расшифрование</w:t>
      </w:r>
      <w:proofErr w:type="spellEnd"/>
      <w:r w:rsidRPr="000D6343">
        <w:rPr>
          <w:b/>
        </w:rPr>
        <w:t xml:space="preserve"> данных</w:t>
      </w:r>
      <w:r w:rsidRPr="00575212">
        <w:t xml:space="preserve"> - процесс преобразования зашифрованных данных </w:t>
      </w:r>
      <w:proofErr w:type="gramStart"/>
      <w:r w:rsidRPr="00575212">
        <w:t>в</w:t>
      </w:r>
      <w:proofErr w:type="gramEnd"/>
      <w:r w:rsidRPr="00575212">
        <w:t xml:space="preserve"> открытые при помощи шифра.</w:t>
      </w:r>
    </w:p>
    <w:p w:rsidR="006958A5" w:rsidRDefault="006958A5" w:rsidP="006958A5">
      <w:pPr>
        <w:pStyle w:val="Default"/>
        <w:ind w:firstLine="720"/>
        <w:jc w:val="both"/>
      </w:pPr>
      <w:r w:rsidRPr="00575212">
        <w:rPr>
          <w:b/>
          <w:bCs/>
        </w:rPr>
        <w:t xml:space="preserve">Сертификат ключа проверки электронной подписи (Сертификат) </w:t>
      </w:r>
      <w:r w:rsidRPr="00575212">
        <w:t>– Электронный документ или документ на бумажном носителе, который выдается Удостоверяющим центром и подтверждает принадлежность Ключа проверки ЭП Владельцу Сертификата. Сертификат применяется для Подтверждения подлинности ЭП в Электронном документе и идентификации Владельца Сертификата.</w:t>
      </w:r>
    </w:p>
    <w:p w:rsidR="006958A5" w:rsidRPr="00575212" w:rsidRDefault="006958A5" w:rsidP="006958A5">
      <w:pPr>
        <w:pStyle w:val="Default"/>
        <w:ind w:firstLine="720"/>
        <w:jc w:val="both"/>
        <w:rPr>
          <w:bCs/>
        </w:rPr>
      </w:pPr>
      <w:r w:rsidRPr="00575212">
        <w:rPr>
          <w:b/>
          <w:bCs/>
        </w:rPr>
        <w:t>Средства ЭП</w:t>
      </w:r>
      <w:r w:rsidRPr="00575212">
        <w:rPr>
          <w:bCs/>
        </w:rPr>
        <w:t xml:space="preserve"> </w:t>
      </w:r>
      <w:r w:rsidRPr="00575212">
        <w:t>– шифровальные (криптографические) средства, используемые для реализации хотя бы одной из следующих функций – создание ЭП, проверка ЭП, создание Ключа ЭП и Ключа проверки ЭП.</w:t>
      </w:r>
    </w:p>
    <w:p w:rsidR="006958A5" w:rsidRPr="002A2CA3" w:rsidRDefault="006958A5" w:rsidP="006958A5">
      <w:pPr>
        <w:pStyle w:val="Default"/>
        <w:ind w:firstLine="720"/>
        <w:jc w:val="both"/>
      </w:pPr>
      <w:r w:rsidRPr="002A2CA3">
        <w:rPr>
          <w:b/>
          <w:bCs/>
        </w:rPr>
        <w:t>Стороны</w:t>
      </w:r>
      <w:r w:rsidRPr="00575212">
        <w:rPr>
          <w:b/>
        </w:rPr>
        <w:t xml:space="preserve"> </w:t>
      </w:r>
      <w:r w:rsidRPr="00575212">
        <w:t xml:space="preserve">– </w:t>
      </w:r>
      <w:r w:rsidRPr="002A2CA3">
        <w:t>стороны, заключившие Соглашение об электронном документообороте.</w:t>
      </w:r>
    </w:p>
    <w:p w:rsidR="006958A5" w:rsidRPr="00575212" w:rsidRDefault="006958A5" w:rsidP="006958A5">
      <w:pPr>
        <w:ind w:firstLine="720"/>
        <w:jc w:val="both"/>
        <w:rPr>
          <w:rFonts w:ascii="Arial" w:hAnsi="Arial" w:cs="Arial"/>
          <w:szCs w:val="24"/>
          <w:lang w:eastAsia="ru-RU"/>
        </w:rPr>
      </w:pPr>
      <w:r w:rsidRPr="00575212">
        <w:rPr>
          <w:b/>
          <w:szCs w:val="24"/>
        </w:rPr>
        <w:lastRenderedPageBreak/>
        <w:t xml:space="preserve">Удостоверяющий центр </w:t>
      </w:r>
      <w:r w:rsidRPr="00575212">
        <w:rPr>
          <w:szCs w:val="24"/>
        </w:rPr>
        <w:t>- юридическое лицо или индивидуальный предприниматель, осуществляющие функции по созданию и выдаче Сертификатов ключей проверки ЭП, а также иные функции, предусмотренные законодательством Российской Федерации.</w:t>
      </w:r>
    </w:p>
    <w:p w:rsidR="006958A5" w:rsidRPr="002A2CA3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2C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Управление ключами</w:t>
      </w:r>
      <w:r w:rsidRPr="00575212">
        <w:rPr>
          <w:rFonts w:ascii="Times New Roman" w:hAnsi="Times New Roman"/>
          <w:szCs w:val="24"/>
        </w:rPr>
        <w:t xml:space="preserve"> </w:t>
      </w:r>
      <w:r w:rsidRPr="002A2CA3">
        <w:rPr>
          <w:rFonts w:ascii="Times New Roman" w:hAnsi="Times New Roman"/>
          <w:sz w:val="24"/>
          <w:szCs w:val="24"/>
        </w:rPr>
        <w:t>- создание (генерация) ключей, их хранение, распространение, удаление (уничтожение), учет и применение в соответствии с политикой безопасности.</w:t>
      </w:r>
      <w:proofErr w:type="gramEnd"/>
    </w:p>
    <w:p w:rsidR="006958A5" w:rsidRPr="002A2CA3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 w:rsidRPr="002A2C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Целостность информации</w:t>
      </w:r>
      <w:r w:rsidRPr="00575212">
        <w:rPr>
          <w:rFonts w:ascii="Times New Roman" w:hAnsi="Times New Roman"/>
          <w:szCs w:val="24"/>
        </w:rPr>
        <w:t xml:space="preserve"> - </w:t>
      </w:r>
      <w:r w:rsidRPr="002A2CA3">
        <w:rPr>
          <w:rFonts w:ascii="Times New Roman" w:hAnsi="Times New Roman"/>
          <w:sz w:val="24"/>
          <w:szCs w:val="24"/>
        </w:rPr>
        <w:t>свойство информации, заключающееся в ее существовании в неискаженном виде (неизменном по отношению к некоторому фиксированному ее состоянию).</w:t>
      </w:r>
    </w:p>
    <w:p w:rsidR="006958A5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 w:rsidRPr="002A2C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Электронная подпись (ЭП)</w:t>
      </w:r>
      <w:r w:rsidRPr="00575212">
        <w:rPr>
          <w:szCs w:val="24"/>
        </w:rPr>
        <w:t xml:space="preserve"> </w:t>
      </w:r>
      <w:r w:rsidRPr="002A2CA3">
        <w:rPr>
          <w:rFonts w:ascii="Times New Roman" w:hAnsi="Times New Roman"/>
          <w:sz w:val="24"/>
          <w:szCs w:val="24"/>
        </w:rPr>
        <w:t>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Для выработки и проверки электронной подписи используются сертифицированные ФСБ программное средство криптографической защиты информации «</w:t>
      </w:r>
      <w:proofErr w:type="spellStart"/>
      <w:r w:rsidRPr="002A2CA3">
        <w:rPr>
          <w:rFonts w:ascii="Times New Roman" w:hAnsi="Times New Roman"/>
          <w:sz w:val="24"/>
          <w:szCs w:val="24"/>
        </w:rPr>
        <w:t>КриптоПро</w:t>
      </w:r>
      <w:proofErr w:type="spellEnd"/>
      <w:r w:rsidRPr="002A2CA3">
        <w:rPr>
          <w:rFonts w:ascii="Times New Roman" w:hAnsi="Times New Roman"/>
          <w:sz w:val="24"/>
          <w:szCs w:val="24"/>
        </w:rPr>
        <w:t xml:space="preserve"> CSP» и ПО «</w:t>
      </w:r>
      <w:proofErr w:type="spellStart"/>
      <w:r w:rsidRPr="002A2CA3">
        <w:rPr>
          <w:rFonts w:ascii="Times New Roman" w:hAnsi="Times New Roman"/>
          <w:sz w:val="24"/>
          <w:szCs w:val="24"/>
        </w:rPr>
        <w:t>КриптоАРМ</w:t>
      </w:r>
      <w:proofErr w:type="spellEnd"/>
      <w:r w:rsidRPr="002A2CA3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58A5" w:rsidRPr="002A2CA3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 w:rsidRPr="002A2C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Шифрование</w:t>
      </w:r>
      <w:r w:rsidRPr="002A2CA3">
        <w:rPr>
          <w:rFonts w:ascii="Times New Roman" w:hAnsi="Times New Roman"/>
          <w:sz w:val="24"/>
          <w:szCs w:val="24"/>
        </w:rPr>
        <w:t xml:space="preserve"> - процесс </w:t>
      </w:r>
      <w:proofErr w:type="spellStart"/>
      <w:r w:rsidRPr="002A2CA3">
        <w:rPr>
          <w:rFonts w:ascii="Times New Roman" w:hAnsi="Times New Roman"/>
          <w:sz w:val="24"/>
          <w:szCs w:val="24"/>
        </w:rPr>
        <w:t>зашифрования</w:t>
      </w:r>
      <w:proofErr w:type="spellEnd"/>
      <w:r w:rsidRPr="002A2CA3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2A2CA3">
        <w:rPr>
          <w:rFonts w:ascii="Times New Roman" w:hAnsi="Times New Roman"/>
          <w:sz w:val="24"/>
          <w:szCs w:val="24"/>
        </w:rPr>
        <w:t>расшифрования</w:t>
      </w:r>
      <w:proofErr w:type="spellEnd"/>
      <w:r w:rsidRPr="002A2CA3">
        <w:rPr>
          <w:rFonts w:ascii="Times New Roman" w:hAnsi="Times New Roman"/>
          <w:sz w:val="24"/>
          <w:szCs w:val="24"/>
        </w:rPr>
        <w:t>.</w:t>
      </w:r>
    </w:p>
    <w:p w:rsidR="006958A5" w:rsidRPr="002A2CA3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 w:rsidRPr="002A2C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Шифрование документов (текстов) </w:t>
      </w:r>
      <w:r w:rsidRPr="002A2CA3">
        <w:rPr>
          <w:rFonts w:ascii="Times New Roman" w:hAnsi="Times New Roman"/>
          <w:sz w:val="24"/>
          <w:szCs w:val="24"/>
        </w:rPr>
        <w:t>- преобразование формы исходных (открытых) текстов сообщений таким образом, что их смысл становится непонятным для любого лица, не владеющего секретом обратного преобразования.</w:t>
      </w:r>
    </w:p>
    <w:p w:rsidR="006958A5" w:rsidRPr="002A2CA3" w:rsidRDefault="006958A5" w:rsidP="006958A5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 w:rsidRPr="002A2C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ЭДО</w:t>
      </w:r>
      <w:r w:rsidRPr="00575212">
        <w:rPr>
          <w:rFonts w:ascii="Times New Roman" w:hAnsi="Times New Roman"/>
          <w:b/>
          <w:szCs w:val="24"/>
        </w:rPr>
        <w:t xml:space="preserve"> </w:t>
      </w:r>
      <w:r w:rsidRPr="002A2CA3">
        <w:rPr>
          <w:rFonts w:ascii="Times New Roman" w:hAnsi="Times New Roman"/>
          <w:sz w:val="24"/>
          <w:szCs w:val="24"/>
        </w:rPr>
        <w:t>– электронный документооборот.</w:t>
      </w:r>
    </w:p>
    <w:p w:rsidR="006958A5" w:rsidRPr="002A2CA3" w:rsidRDefault="006958A5" w:rsidP="006958A5">
      <w:pPr>
        <w:pStyle w:val="21"/>
        <w:ind w:right="0" w:firstLine="720"/>
        <w:rPr>
          <w:rFonts w:ascii="Times New Roman" w:hAnsi="Times New Roman"/>
        </w:rPr>
      </w:pPr>
      <w:r w:rsidRPr="002A2CA3">
        <w:rPr>
          <w:rFonts w:ascii="Times New Roman" w:hAnsi="Times New Roman"/>
        </w:rPr>
        <w:t>1.2. Остальные термины и определения, используемые в настоящих Процедурах ЭДО, должны пониматься в соответствии с действующим законодательством Российской Федерации.</w:t>
      </w:r>
    </w:p>
    <w:p w:rsidR="006958A5" w:rsidRPr="00575212" w:rsidRDefault="006958A5" w:rsidP="006958A5">
      <w:pPr>
        <w:ind w:firstLine="720"/>
        <w:rPr>
          <w:szCs w:val="24"/>
        </w:rPr>
      </w:pPr>
    </w:p>
    <w:p w:rsidR="006958A5" w:rsidRPr="00575212" w:rsidRDefault="006958A5" w:rsidP="006958A5">
      <w:pPr>
        <w:jc w:val="center"/>
        <w:rPr>
          <w:b/>
          <w:bCs/>
          <w:iCs/>
          <w:szCs w:val="24"/>
        </w:rPr>
      </w:pPr>
      <w:r w:rsidRPr="00575212">
        <w:rPr>
          <w:b/>
          <w:bCs/>
          <w:iCs/>
          <w:szCs w:val="24"/>
        </w:rPr>
        <w:t>2. Общие положения</w:t>
      </w:r>
    </w:p>
    <w:p w:rsidR="006958A5" w:rsidRPr="00575212" w:rsidRDefault="006958A5" w:rsidP="006958A5">
      <w:pPr>
        <w:jc w:val="center"/>
        <w:rPr>
          <w:b/>
          <w:bCs/>
          <w:iCs/>
          <w:szCs w:val="24"/>
        </w:rPr>
      </w:pP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 xml:space="preserve">2.1. Настоящие Процедуры ЭДО </w:t>
      </w:r>
      <w:proofErr w:type="gramStart"/>
      <w:r w:rsidRPr="00575212">
        <w:rPr>
          <w:rFonts w:ascii="Times New Roman" w:hAnsi="Times New Roman"/>
          <w:szCs w:val="24"/>
        </w:rPr>
        <w:t>устанавливают условия</w:t>
      </w:r>
      <w:proofErr w:type="gramEnd"/>
      <w:r w:rsidRPr="00575212">
        <w:rPr>
          <w:rFonts w:ascii="Times New Roman" w:hAnsi="Times New Roman"/>
          <w:szCs w:val="24"/>
        </w:rPr>
        <w:t xml:space="preserve"> перехода Сторон к ЭДО, порядок формирования, передачи, приема и обработки электронных документов.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2.2. Для начала работы Стороны: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2.2.1. подписывают Соглашение об электронном документообороте;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2.2.2. подписывают договор на предоставление и техническое сопровождение программных продуктов;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2.2.3. устанавливают СКЗИ и обмениваются ключами проверки ЭП;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2.2.4. подписывают Акт о начале электронного документооборота.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2.3. Обмен Электронными документами между Сторонами в соответствии с настоящими Процедурами осуществляется следующими средствами:</w:t>
      </w:r>
    </w:p>
    <w:p w:rsidR="006958A5" w:rsidRPr="00575212" w:rsidRDefault="006958A5" w:rsidP="006958A5">
      <w:pPr>
        <w:pStyle w:val="21"/>
        <w:numPr>
          <w:ilvl w:val="0"/>
          <w:numId w:val="2"/>
        </w:numPr>
        <w:ind w:right="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 xml:space="preserve">электронной почтой по протоколу </w:t>
      </w:r>
      <w:r w:rsidRPr="00575212">
        <w:rPr>
          <w:rFonts w:ascii="Times New Roman" w:hAnsi="Times New Roman"/>
          <w:szCs w:val="24"/>
          <w:lang w:val="en-US"/>
        </w:rPr>
        <w:t>SMTP</w:t>
      </w:r>
      <w:r w:rsidRPr="00575212">
        <w:rPr>
          <w:rFonts w:ascii="Times New Roman" w:hAnsi="Times New Roman"/>
          <w:szCs w:val="24"/>
        </w:rPr>
        <w:t>;</w:t>
      </w:r>
    </w:p>
    <w:p w:rsidR="006958A5" w:rsidRPr="00575212" w:rsidRDefault="006958A5" w:rsidP="006958A5">
      <w:pPr>
        <w:pStyle w:val="21"/>
        <w:numPr>
          <w:ilvl w:val="0"/>
          <w:numId w:val="2"/>
        </w:numPr>
        <w:ind w:right="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 xml:space="preserve">средствами передачи файлов по протоколу </w:t>
      </w:r>
      <w:r w:rsidRPr="00575212">
        <w:rPr>
          <w:rFonts w:ascii="Times New Roman" w:hAnsi="Times New Roman"/>
          <w:szCs w:val="24"/>
          <w:lang w:val="en-US"/>
        </w:rPr>
        <w:t>FTP</w:t>
      </w:r>
      <w:r w:rsidRPr="00575212">
        <w:rPr>
          <w:rFonts w:ascii="Times New Roman" w:hAnsi="Times New Roman"/>
          <w:szCs w:val="24"/>
        </w:rPr>
        <w:t>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2.4. Стороны обязуются использовать для реализации шифрования и ЭП программный продукт «</w:t>
      </w:r>
      <w:proofErr w:type="spellStart"/>
      <w:r w:rsidRPr="00575212">
        <w:rPr>
          <w:rFonts w:ascii="Times New Roman" w:hAnsi="Times New Roman"/>
          <w:szCs w:val="24"/>
        </w:rPr>
        <w:t>КриптоПро</w:t>
      </w:r>
      <w:proofErr w:type="spellEnd"/>
      <w:r w:rsidRPr="00575212">
        <w:rPr>
          <w:rFonts w:ascii="Times New Roman" w:hAnsi="Times New Roman"/>
          <w:szCs w:val="24"/>
        </w:rPr>
        <w:t xml:space="preserve"> </w:t>
      </w:r>
      <w:r w:rsidRPr="00575212">
        <w:rPr>
          <w:rFonts w:ascii="Times New Roman" w:hAnsi="Times New Roman"/>
          <w:szCs w:val="24"/>
          <w:lang w:val="en-US"/>
        </w:rPr>
        <w:t>CSP</w:t>
      </w:r>
      <w:r w:rsidRPr="00575212">
        <w:rPr>
          <w:rFonts w:ascii="Times New Roman" w:hAnsi="Times New Roman"/>
          <w:szCs w:val="24"/>
        </w:rPr>
        <w:t>». Использование иных программных продуктов должно оговариваться в отдельном соглашении Сторон.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2.5. Стороны осуществляют проверку аутентичности Электронных документов: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- с использованием средства криптографической защиты информации «</w:t>
      </w:r>
      <w:proofErr w:type="spellStart"/>
      <w:r w:rsidRPr="00575212">
        <w:rPr>
          <w:rFonts w:ascii="Times New Roman" w:hAnsi="Times New Roman"/>
          <w:szCs w:val="24"/>
        </w:rPr>
        <w:t>КриптоПро</w:t>
      </w:r>
      <w:proofErr w:type="spellEnd"/>
      <w:r w:rsidRPr="00575212">
        <w:rPr>
          <w:rFonts w:ascii="Times New Roman" w:hAnsi="Times New Roman"/>
          <w:szCs w:val="24"/>
        </w:rPr>
        <w:t xml:space="preserve"> CSP» (далее – СКЗИ) и ПО «</w:t>
      </w:r>
      <w:proofErr w:type="spellStart"/>
      <w:r w:rsidRPr="00575212">
        <w:rPr>
          <w:rFonts w:ascii="Times New Roman" w:hAnsi="Times New Roman"/>
          <w:szCs w:val="24"/>
        </w:rPr>
        <w:t>КриптоАРМ</w:t>
      </w:r>
      <w:proofErr w:type="spellEnd"/>
      <w:r w:rsidRPr="00575212">
        <w:rPr>
          <w:rFonts w:ascii="Times New Roman" w:hAnsi="Times New Roman"/>
          <w:szCs w:val="24"/>
        </w:rPr>
        <w:t>», сертифицированных ФСБ;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- с использованием легальных электронных ключей, выданных лицензированной ФСБ организацией.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 xml:space="preserve">2.6. Стороны устанавливают, что во всех случаях обмена Электронными документами между Сторонами, Стороны применяют </w:t>
      </w:r>
      <w:proofErr w:type="gramStart"/>
      <w:r w:rsidRPr="00575212">
        <w:rPr>
          <w:rFonts w:ascii="Times New Roman" w:hAnsi="Times New Roman"/>
          <w:szCs w:val="24"/>
        </w:rPr>
        <w:t>Квалифицированную</w:t>
      </w:r>
      <w:proofErr w:type="gramEnd"/>
      <w:r w:rsidRPr="00575212">
        <w:rPr>
          <w:rFonts w:ascii="Times New Roman" w:hAnsi="Times New Roman"/>
          <w:szCs w:val="24"/>
        </w:rPr>
        <w:t xml:space="preserve"> ЭП.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2.7. Стороны признают, что:</w:t>
      </w:r>
    </w:p>
    <w:p w:rsidR="006958A5" w:rsidRPr="00575212" w:rsidRDefault="006958A5" w:rsidP="006958A5">
      <w:pPr>
        <w:pStyle w:val="21"/>
        <w:ind w:right="0" w:firstLine="720"/>
        <w:rPr>
          <w:rFonts w:ascii="Calibri" w:hAnsi="Calibri"/>
          <w:szCs w:val="24"/>
        </w:rPr>
      </w:pPr>
      <w:r w:rsidRPr="00575212">
        <w:rPr>
          <w:rFonts w:ascii="Times New Roman" w:hAnsi="Times New Roman"/>
          <w:szCs w:val="24"/>
        </w:rPr>
        <w:t xml:space="preserve">2.7.1. </w:t>
      </w:r>
      <w:r w:rsidRPr="00575212">
        <w:rPr>
          <w:rFonts w:hint="eastAsia"/>
          <w:szCs w:val="24"/>
        </w:rPr>
        <w:t>Использование</w:t>
      </w:r>
      <w:r w:rsidRPr="00575212">
        <w:rPr>
          <w:szCs w:val="24"/>
        </w:rPr>
        <w:t xml:space="preserve"> Средств ЭП, применяемых для формирования и проверки ЭП,</w:t>
      </w:r>
      <w:r w:rsidRPr="00575212">
        <w:rPr>
          <w:rFonts w:ascii="Calibri" w:hAnsi="Calibri"/>
          <w:szCs w:val="24"/>
        </w:rPr>
        <w:t xml:space="preserve"> </w:t>
      </w:r>
      <w:r w:rsidRPr="00575212">
        <w:rPr>
          <w:szCs w:val="24"/>
        </w:rPr>
        <w:t xml:space="preserve">обеспечивает подтверждение </w:t>
      </w:r>
      <w:r w:rsidRPr="00575212">
        <w:rPr>
          <w:rFonts w:ascii="Times New Roman" w:hAnsi="Times New Roman"/>
          <w:szCs w:val="24"/>
        </w:rPr>
        <w:t xml:space="preserve"> подлинности, авторства, </w:t>
      </w:r>
      <w:r w:rsidRPr="00575212">
        <w:rPr>
          <w:szCs w:val="24"/>
        </w:rPr>
        <w:t>целостности и неизменности</w:t>
      </w:r>
      <w:r w:rsidRPr="00575212">
        <w:rPr>
          <w:rFonts w:ascii="Times New Roman" w:hAnsi="Times New Roman"/>
          <w:szCs w:val="24"/>
        </w:rPr>
        <w:t xml:space="preserve"> Электронных документов, </w:t>
      </w:r>
      <w:r w:rsidRPr="00575212">
        <w:rPr>
          <w:szCs w:val="24"/>
        </w:rPr>
        <w:t>что позволяет достоверно установить, что Электронный документ исходит от Владельца Сертификата, ЭП которого присоединена к Электронному документу или иным образом связана с ним</w:t>
      </w:r>
      <w:r w:rsidRPr="00575212">
        <w:rPr>
          <w:rFonts w:ascii="Calibri" w:hAnsi="Calibri"/>
          <w:szCs w:val="24"/>
        </w:rPr>
        <w:t>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lastRenderedPageBreak/>
        <w:t xml:space="preserve">2.7.2.  Использование ими  Средств ЭП достаточно для защиты информации от несанкционированного доступа, а также разбора конфликтных ситуаций  и </w:t>
      </w:r>
      <w:r w:rsidRPr="00575212">
        <w:rPr>
          <w:rFonts w:ascii="Times New Roman" w:hAnsi="Times New Roman"/>
          <w:bCs/>
          <w:iCs/>
          <w:szCs w:val="24"/>
        </w:rPr>
        <w:t>споров, возникших  в связи с осуществлением электронного документооборота.</w:t>
      </w:r>
    </w:p>
    <w:p w:rsidR="006958A5" w:rsidRPr="00575212" w:rsidRDefault="006958A5" w:rsidP="006958A5">
      <w:pPr>
        <w:pStyle w:val="Default"/>
        <w:ind w:firstLine="709"/>
        <w:jc w:val="both"/>
      </w:pPr>
      <w:r w:rsidRPr="00575212">
        <w:rPr>
          <w:bCs/>
        </w:rPr>
        <w:t xml:space="preserve">2.7.3. </w:t>
      </w:r>
      <w:proofErr w:type="gramStart"/>
      <w:r w:rsidRPr="00575212">
        <w:t>Получение одной из Сторон Электронного документа, подписанного Квалифицированной ЭП и имеющего Корректную ЭП Владельца Сертификата, юридически эквивалентно получению данной Стороной идентичного по смыслу и содержанию документа на бумажном носителе, оформленного в соответствии с действующим законодательством Российской Федерации и подписанного собственноручной подписью, а в случаях, когда в соответствии с федеральными законами, принимаемыми в соответствии с ними нормативными правовыми актами или обычаем</w:t>
      </w:r>
      <w:proofErr w:type="gramEnd"/>
      <w:r w:rsidRPr="00575212">
        <w:t xml:space="preserve"> </w:t>
      </w:r>
      <w:proofErr w:type="gramStart"/>
      <w:r w:rsidRPr="00575212">
        <w:t>делового оборота документ должен быть заверен печатью одной из Сторон, электронный документ, подписанный Квалифицированной</w:t>
      </w:r>
      <w:r w:rsidRPr="00575212">
        <w:rPr>
          <w:rFonts w:ascii="Arial" w:hAnsi="Arial" w:cs="Arial"/>
        </w:rPr>
        <w:t xml:space="preserve"> </w:t>
      </w:r>
      <w:r w:rsidRPr="00575212">
        <w:t>ЭП и имеющий Корректную ЭП Владельца Сертификата,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печатью, и влечет такие же обязательства и правовые последствия для Сторон, как и идентичные по смыслу и содержанию документы</w:t>
      </w:r>
      <w:proofErr w:type="gramEnd"/>
      <w:r w:rsidRPr="00575212">
        <w:t xml:space="preserve"> на бумажном носителе, </w:t>
      </w:r>
      <w:proofErr w:type="gramStart"/>
      <w:r w:rsidRPr="00575212">
        <w:t>подписанные</w:t>
      </w:r>
      <w:proofErr w:type="gramEnd"/>
      <w:r w:rsidRPr="00575212">
        <w:t xml:space="preserve"> собственноручной подписью. </w:t>
      </w:r>
    </w:p>
    <w:p w:rsidR="006958A5" w:rsidRPr="00575212" w:rsidRDefault="006958A5" w:rsidP="006958A5">
      <w:pPr>
        <w:pStyle w:val="21"/>
        <w:ind w:right="0" w:firstLine="720"/>
        <w:rPr>
          <w:rFonts w:ascii="Calibri" w:hAnsi="Calibri"/>
          <w:szCs w:val="24"/>
        </w:rPr>
      </w:pPr>
      <w:r w:rsidRPr="00575212">
        <w:rPr>
          <w:rFonts w:ascii="Times New Roman" w:hAnsi="Times New Roman"/>
          <w:bCs/>
          <w:color w:val="000000"/>
          <w:szCs w:val="24"/>
          <w:lang w:eastAsia="ru-RU"/>
        </w:rPr>
        <w:t>2.7.4.</w:t>
      </w:r>
      <w:r w:rsidRPr="00575212">
        <w:rPr>
          <w:b/>
          <w:bCs/>
          <w:szCs w:val="24"/>
        </w:rPr>
        <w:t xml:space="preserve"> </w:t>
      </w:r>
      <w:r w:rsidRPr="00575212">
        <w:rPr>
          <w:rFonts w:hint="eastAsia"/>
          <w:szCs w:val="24"/>
        </w:rPr>
        <w:t>Действия</w:t>
      </w:r>
      <w:r w:rsidRPr="00575212">
        <w:rPr>
          <w:szCs w:val="24"/>
        </w:rPr>
        <w:t xml:space="preserve"> Сторон, совершенные на основании Электронных документов</w:t>
      </w:r>
      <w:r w:rsidRPr="00575212">
        <w:rPr>
          <w:rFonts w:ascii="Calibri" w:hAnsi="Calibri"/>
          <w:szCs w:val="24"/>
        </w:rPr>
        <w:t xml:space="preserve">, </w:t>
      </w:r>
      <w:r w:rsidRPr="00575212">
        <w:rPr>
          <w:szCs w:val="24"/>
        </w:rPr>
        <w:t>подписанных Корректной ЭП, не могут быть оспорены только на том основании, что эти действия не подтверждаются документами, составленными на бумажном носителе.</w:t>
      </w:r>
    </w:p>
    <w:p w:rsidR="006958A5" w:rsidRPr="00575212" w:rsidRDefault="006958A5" w:rsidP="006958A5">
      <w:pPr>
        <w:pStyle w:val="21"/>
        <w:ind w:right="0" w:firstLine="709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bCs/>
          <w:szCs w:val="24"/>
        </w:rPr>
        <w:t>2.7.5.</w:t>
      </w:r>
      <w:r w:rsidRPr="00575212">
        <w:rPr>
          <w:rFonts w:ascii="Times New Roman" w:hAnsi="Times New Roman"/>
          <w:b/>
          <w:bCs/>
          <w:szCs w:val="24"/>
        </w:rPr>
        <w:t xml:space="preserve"> </w:t>
      </w:r>
      <w:r w:rsidRPr="00575212">
        <w:rPr>
          <w:rFonts w:ascii="Times New Roman" w:hAnsi="Times New Roman"/>
          <w:szCs w:val="24"/>
        </w:rPr>
        <w:t>Каждая Сторона несет ответственность за сохранность (обеспечение конфиденциальности) своих Ключей ЭП и за действия по их использованию со своей Стороны при обмене ЭД.</w:t>
      </w:r>
    </w:p>
    <w:p w:rsidR="006958A5" w:rsidRPr="00575212" w:rsidRDefault="006958A5" w:rsidP="006958A5">
      <w:pPr>
        <w:pStyle w:val="Default"/>
        <w:ind w:firstLine="709"/>
        <w:jc w:val="both"/>
      </w:pPr>
      <w:r w:rsidRPr="00575212">
        <w:rPr>
          <w:bCs/>
        </w:rPr>
        <w:t xml:space="preserve">2.8. </w:t>
      </w:r>
      <w:r w:rsidRPr="00575212">
        <w:t xml:space="preserve">Стороны признают, что ЭП обладает следующими свойствами, позволяющими обеспечить подтверждение авторства, целостности и неизменности Электронных документов: </w:t>
      </w:r>
    </w:p>
    <w:p w:rsidR="006958A5" w:rsidRPr="00575212" w:rsidRDefault="006958A5" w:rsidP="006958A5">
      <w:pPr>
        <w:pStyle w:val="Default"/>
        <w:ind w:firstLine="709"/>
        <w:jc w:val="both"/>
      </w:pPr>
      <w:r w:rsidRPr="00575212">
        <w:rPr>
          <w:bCs/>
        </w:rPr>
        <w:t xml:space="preserve">2.8.1. </w:t>
      </w:r>
      <w:r w:rsidRPr="00575212">
        <w:t xml:space="preserve">создание </w:t>
      </w:r>
      <w:proofErr w:type="gramStart"/>
      <w:r w:rsidRPr="00575212">
        <w:t>Корректной</w:t>
      </w:r>
      <w:proofErr w:type="gramEnd"/>
      <w:r w:rsidRPr="00575212">
        <w:t xml:space="preserve"> ЭП Электронного документа невозможно без знания соответствующего Ключа ЭП; </w:t>
      </w:r>
    </w:p>
    <w:p w:rsidR="006958A5" w:rsidRPr="00575212" w:rsidRDefault="006958A5" w:rsidP="006958A5">
      <w:pPr>
        <w:pStyle w:val="Default"/>
        <w:ind w:firstLine="709"/>
        <w:jc w:val="both"/>
      </w:pPr>
      <w:r w:rsidRPr="00575212">
        <w:rPr>
          <w:bCs/>
        </w:rPr>
        <w:t xml:space="preserve">2.8.2. </w:t>
      </w:r>
      <w:r w:rsidRPr="00575212">
        <w:t xml:space="preserve">при любом изменении Электронного документа его ЭП, сформированная до внесения изменений, становится Некорректной ЭП, то есть проверка ЭП с помощью Ключа проверки ЭП, указанного в действующем Сертификате дает отрицательный результат. Исправление или изменение Электронного документа, заверенного ЭП, возможно только путем создания нового Электронного документа; </w:t>
      </w:r>
    </w:p>
    <w:p w:rsidR="006958A5" w:rsidRPr="00575212" w:rsidRDefault="006958A5" w:rsidP="006958A5">
      <w:pPr>
        <w:pStyle w:val="Default"/>
        <w:ind w:firstLine="709"/>
        <w:jc w:val="both"/>
      </w:pPr>
      <w:r w:rsidRPr="00575212">
        <w:rPr>
          <w:bCs/>
        </w:rPr>
        <w:t>2.8.3.</w:t>
      </w:r>
      <w:r w:rsidRPr="00575212">
        <w:rPr>
          <w:b/>
          <w:bCs/>
        </w:rPr>
        <w:t xml:space="preserve"> </w:t>
      </w:r>
      <w:r w:rsidRPr="00575212">
        <w:t xml:space="preserve">знание третьими лицами информации, которая содержится в Сертификате, Электронных документах, созданной ЭП и Ключе проверки ЭП, не приводит к Компрометации Ключа ЭП. </w:t>
      </w:r>
    </w:p>
    <w:p w:rsidR="006958A5" w:rsidRPr="00575212" w:rsidRDefault="006958A5" w:rsidP="006958A5">
      <w:pPr>
        <w:pStyle w:val="Default"/>
        <w:ind w:firstLine="709"/>
        <w:jc w:val="both"/>
      </w:pPr>
      <w:r w:rsidRPr="00575212">
        <w:rPr>
          <w:bCs/>
        </w:rPr>
        <w:t>2.9.</w:t>
      </w:r>
      <w:r w:rsidRPr="00575212">
        <w:rPr>
          <w:b/>
          <w:bCs/>
        </w:rPr>
        <w:t xml:space="preserve"> </w:t>
      </w:r>
      <w:r w:rsidRPr="00575212">
        <w:t xml:space="preserve">Средствами ЭП и программными средствами, с которыми непосредственно функционируют Средства ЭП, обеспечивается выполнение всех требований, предусмотренных законодательством к средствам электронной подписи: </w:t>
      </w:r>
    </w:p>
    <w:p w:rsidR="006958A5" w:rsidRPr="00575212" w:rsidRDefault="006958A5" w:rsidP="006958A5">
      <w:pPr>
        <w:pStyle w:val="Default"/>
        <w:ind w:firstLine="709"/>
        <w:jc w:val="both"/>
      </w:pPr>
      <w:r w:rsidRPr="000D6343">
        <w:rPr>
          <w:sz w:val="20"/>
          <w:szCs w:val="20"/>
        </w:rPr>
        <w:t>●</w:t>
      </w:r>
      <w:r w:rsidRPr="00575212">
        <w:t xml:space="preserve"> представление Владельцу Сертификата, подписывающему Электронный документ, содержания информации, которую он подписывает; </w:t>
      </w:r>
    </w:p>
    <w:p w:rsidR="006958A5" w:rsidRPr="00575212" w:rsidRDefault="006958A5" w:rsidP="006958A5">
      <w:pPr>
        <w:pStyle w:val="Default"/>
        <w:ind w:firstLine="709"/>
        <w:jc w:val="both"/>
      </w:pPr>
      <w:r w:rsidRPr="000D6343">
        <w:rPr>
          <w:sz w:val="20"/>
          <w:szCs w:val="20"/>
        </w:rPr>
        <w:t>●</w:t>
      </w:r>
      <w:r w:rsidRPr="00575212">
        <w:t xml:space="preserve"> создание ЭП только после подтверждения Владельцем Сертификата, подписывающим Электронный документ, операции по созданию электронной подписи; </w:t>
      </w:r>
    </w:p>
    <w:p w:rsidR="006958A5" w:rsidRPr="00575212" w:rsidRDefault="006958A5" w:rsidP="006958A5">
      <w:pPr>
        <w:pStyle w:val="Default"/>
        <w:ind w:firstLine="709"/>
        <w:jc w:val="both"/>
      </w:pPr>
      <w:r w:rsidRPr="000D6343">
        <w:rPr>
          <w:sz w:val="20"/>
          <w:szCs w:val="20"/>
        </w:rPr>
        <w:t>●</w:t>
      </w:r>
      <w:r w:rsidRPr="00575212">
        <w:t xml:space="preserve"> представление Владельцу Сертификата, подписавшему Электронный документ информации, что ЭП </w:t>
      </w:r>
      <w:proofErr w:type="gramStart"/>
      <w:r w:rsidRPr="00575212">
        <w:t>создана</w:t>
      </w:r>
      <w:proofErr w:type="gramEnd"/>
      <w:r w:rsidRPr="00575212">
        <w:t xml:space="preserve">. </w:t>
      </w:r>
    </w:p>
    <w:p w:rsidR="006958A5" w:rsidRPr="00575212" w:rsidRDefault="006958A5" w:rsidP="006958A5">
      <w:pPr>
        <w:pStyle w:val="21"/>
        <w:ind w:right="0" w:firstLine="709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Проверка подлинности ЭП, созданной Владельцем Сертификата, производится автоматически Средствами ЭП.</w:t>
      </w:r>
    </w:p>
    <w:p w:rsidR="006958A5" w:rsidRPr="00575212" w:rsidRDefault="006958A5" w:rsidP="006958A5">
      <w:pPr>
        <w:pStyle w:val="Default"/>
        <w:ind w:firstLine="709"/>
        <w:jc w:val="both"/>
      </w:pPr>
      <w:r w:rsidRPr="00575212">
        <w:rPr>
          <w:bCs/>
        </w:rPr>
        <w:t xml:space="preserve">2.10. </w:t>
      </w:r>
      <w:r w:rsidRPr="00575212">
        <w:t xml:space="preserve">Подтверждением корректности ЭП является одновременное выполнение следующих условий: </w:t>
      </w:r>
    </w:p>
    <w:p w:rsidR="006958A5" w:rsidRPr="00575212" w:rsidRDefault="006958A5" w:rsidP="006958A5">
      <w:pPr>
        <w:pStyle w:val="Default"/>
        <w:ind w:firstLine="709"/>
        <w:jc w:val="both"/>
      </w:pPr>
      <w:r w:rsidRPr="00575212">
        <w:rPr>
          <w:bCs/>
        </w:rPr>
        <w:t xml:space="preserve">2.10.2. </w:t>
      </w:r>
      <w:r w:rsidRPr="00575212">
        <w:t xml:space="preserve">в момент поступления Электронного документа и его проверки между Сторонами было заключено и не было расторгнуто Соглашение об ЭДО; </w:t>
      </w:r>
    </w:p>
    <w:p w:rsidR="006958A5" w:rsidRPr="00575212" w:rsidRDefault="006958A5" w:rsidP="006958A5">
      <w:pPr>
        <w:pStyle w:val="Default"/>
        <w:ind w:firstLine="709"/>
        <w:jc w:val="both"/>
      </w:pPr>
      <w:r w:rsidRPr="00575212">
        <w:rPr>
          <w:bCs/>
        </w:rPr>
        <w:t xml:space="preserve">2.10.3. </w:t>
      </w:r>
      <w:r w:rsidRPr="00575212">
        <w:t xml:space="preserve">Сертификат Владельца ЭП, с помощью которого проверялась ЭП, в момент поступления Электронного документа одной из Сторон и его проверки являлся </w:t>
      </w:r>
      <w:r w:rsidRPr="00575212">
        <w:lastRenderedPageBreak/>
        <w:t xml:space="preserve">действующим, т.е. был зарегистрирован в установленном порядке, срок его действия не истек, его действие не было приостановлено и/или аннулировано; </w:t>
      </w:r>
    </w:p>
    <w:p w:rsidR="006958A5" w:rsidRPr="00575212" w:rsidRDefault="006958A5" w:rsidP="006958A5">
      <w:pPr>
        <w:pStyle w:val="Default"/>
        <w:ind w:firstLine="709"/>
        <w:jc w:val="both"/>
      </w:pPr>
      <w:r w:rsidRPr="00575212">
        <w:rPr>
          <w:bCs/>
        </w:rPr>
        <w:t xml:space="preserve">2.10.4. </w:t>
      </w:r>
      <w:r w:rsidRPr="00575212">
        <w:t xml:space="preserve">подтверждена подлинность и целостность Ключа проверки ЭП, с помощью которого проводилась проверка ЭП; </w:t>
      </w:r>
    </w:p>
    <w:p w:rsidR="006958A5" w:rsidRPr="00575212" w:rsidRDefault="006958A5" w:rsidP="006958A5">
      <w:pPr>
        <w:pStyle w:val="Default"/>
        <w:ind w:firstLine="709"/>
        <w:jc w:val="both"/>
      </w:pPr>
      <w:r w:rsidRPr="00575212">
        <w:rPr>
          <w:bCs/>
        </w:rPr>
        <w:t xml:space="preserve">2.10.5. </w:t>
      </w:r>
      <w:r w:rsidRPr="00575212">
        <w:t>проверка Электронного документа с помощью Сертификата дала положительный результат, т.е. подтвердила корректность ЭП, созданной к данному документу.</w:t>
      </w:r>
    </w:p>
    <w:p w:rsidR="006958A5" w:rsidRPr="00575212" w:rsidRDefault="006958A5" w:rsidP="006958A5">
      <w:pPr>
        <w:pStyle w:val="Default"/>
        <w:ind w:firstLine="709"/>
        <w:jc w:val="both"/>
      </w:pPr>
      <w:r w:rsidRPr="00575212">
        <w:rPr>
          <w:bCs/>
        </w:rPr>
        <w:t xml:space="preserve">2.11. </w:t>
      </w:r>
      <w:r w:rsidRPr="00575212">
        <w:t xml:space="preserve">Выполнение всех условий, перечисленных в п. 2.10, означает, что корректность ЭП подтверждена, т.е. проверяемый Электронный документ подписан </w:t>
      </w:r>
      <w:proofErr w:type="gramStart"/>
      <w:r w:rsidRPr="00575212">
        <w:t>Корректной</w:t>
      </w:r>
      <w:proofErr w:type="gramEnd"/>
      <w:r w:rsidRPr="00575212">
        <w:t xml:space="preserve"> ЭП. </w:t>
      </w:r>
    </w:p>
    <w:p w:rsidR="006958A5" w:rsidRPr="00575212" w:rsidRDefault="006958A5" w:rsidP="006958A5">
      <w:pPr>
        <w:pStyle w:val="21"/>
        <w:ind w:right="0" w:firstLine="709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bCs/>
          <w:szCs w:val="24"/>
        </w:rPr>
        <w:t xml:space="preserve">2.12. </w:t>
      </w:r>
      <w:r w:rsidRPr="00575212">
        <w:rPr>
          <w:rFonts w:ascii="Times New Roman" w:hAnsi="Times New Roman"/>
          <w:szCs w:val="24"/>
        </w:rPr>
        <w:t xml:space="preserve">Невыполнение любого из условий, перечисленных в п. 2.10, означает, что корректность ЭП Электронного документа не подтверждена, т.е. проверяемый Электронный документ подписан </w:t>
      </w:r>
      <w:proofErr w:type="gramStart"/>
      <w:r w:rsidRPr="00575212">
        <w:rPr>
          <w:rFonts w:ascii="Times New Roman" w:hAnsi="Times New Roman"/>
          <w:szCs w:val="24"/>
        </w:rPr>
        <w:t>Некорректной</w:t>
      </w:r>
      <w:proofErr w:type="gramEnd"/>
      <w:r w:rsidRPr="00575212">
        <w:rPr>
          <w:rFonts w:ascii="Times New Roman" w:hAnsi="Times New Roman"/>
          <w:szCs w:val="24"/>
        </w:rPr>
        <w:t xml:space="preserve"> ЭП.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</w:p>
    <w:p w:rsidR="006958A5" w:rsidRPr="00575212" w:rsidRDefault="006958A5" w:rsidP="006958A5">
      <w:pPr>
        <w:pStyle w:val="21"/>
        <w:ind w:right="0"/>
        <w:jc w:val="center"/>
        <w:rPr>
          <w:rFonts w:ascii="Times New Roman" w:hAnsi="Times New Roman"/>
          <w:b/>
          <w:bCs/>
          <w:iCs/>
          <w:szCs w:val="24"/>
        </w:rPr>
      </w:pPr>
      <w:r w:rsidRPr="00575212">
        <w:rPr>
          <w:rFonts w:ascii="Times New Roman" w:hAnsi="Times New Roman"/>
          <w:b/>
          <w:bCs/>
          <w:iCs/>
          <w:szCs w:val="24"/>
        </w:rPr>
        <w:t>3. Формирование электронных документов</w:t>
      </w:r>
    </w:p>
    <w:p w:rsidR="006958A5" w:rsidRPr="00575212" w:rsidRDefault="006958A5" w:rsidP="006958A5">
      <w:pPr>
        <w:pStyle w:val="21"/>
        <w:ind w:right="0"/>
        <w:jc w:val="center"/>
        <w:rPr>
          <w:rFonts w:ascii="Times New Roman" w:hAnsi="Times New Roman"/>
          <w:b/>
          <w:bCs/>
          <w:iCs/>
          <w:szCs w:val="24"/>
        </w:rPr>
      </w:pP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 xml:space="preserve">3.1. Для формирования Электронных документов Стороны вправе использовать собственное программное обеспечение или стандартное программное обеспечение. 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3.2. Все формы документов, передаваемые в соответствии с настоящими Процедурами ЭДО, должны соответствовать формам документов, определенным соответствующими договорами и соглашениями Сторон об оказании услуг. 3.2. К файлам с Электронными документами предъявляются следующие требования:</w:t>
      </w:r>
    </w:p>
    <w:p w:rsidR="006958A5" w:rsidRPr="00575212" w:rsidRDefault="006958A5" w:rsidP="006958A5">
      <w:pPr>
        <w:pStyle w:val="21"/>
        <w:numPr>
          <w:ilvl w:val="0"/>
          <w:numId w:val="2"/>
        </w:numPr>
        <w:ind w:right="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 xml:space="preserve">документы могут передаваться в текстовом или графическом </w:t>
      </w:r>
      <w:proofErr w:type="gramStart"/>
      <w:r w:rsidRPr="00575212">
        <w:rPr>
          <w:rFonts w:ascii="Times New Roman" w:hAnsi="Times New Roman"/>
          <w:szCs w:val="24"/>
        </w:rPr>
        <w:t>форматах</w:t>
      </w:r>
      <w:proofErr w:type="gramEnd"/>
      <w:r w:rsidRPr="00575212">
        <w:rPr>
          <w:rFonts w:ascii="Times New Roman" w:hAnsi="Times New Roman"/>
          <w:szCs w:val="24"/>
        </w:rPr>
        <w:t xml:space="preserve">, формате </w:t>
      </w:r>
      <w:r w:rsidRPr="00575212">
        <w:rPr>
          <w:rFonts w:ascii="Times New Roman" w:hAnsi="Times New Roman"/>
          <w:szCs w:val="24"/>
          <w:lang w:val="en-US"/>
        </w:rPr>
        <w:t>XML</w:t>
      </w:r>
      <w:r w:rsidRPr="00575212">
        <w:rPr>
          <w:rFonts w:ascii="Times New Roman" w:hAnsi="Times New Roman"/>
          <w:szCs w:val="24"/>
        </w:rPr>
        <w:t xml:space="preserve"> (</w:t>
      </w:r>
      <w:r w:rsidRPr="00575212">
        <w:rPr>
          <w:rFonts w:ascii="Times New Roman" w:hAnsi="Times New Roman"/>
          <w:szCs w:val="24"/>
          <w:lang w:val="en-US"/>
        </w:rPr>
        <w:t>extended</w:t>
      </w:r>
      <w:r w:rsidRPr="00575212">
        <w:rPr>
          <w:rFonts w:ascii="Times New Roman" w:hAnsi="Times New Roman"/>
          <w:szCs w:val="24"/>
        </w:rPr>
        <w:t xml:space="preserve"> </w:t>
      </w:r>
      <w:r w:rsidRPr="00575212">
        <w:rPr>
          <w:rFonts w:ascii="Times New Roman" w:hAnsi="Times New Roman"/>
          <w:szCs w:val="24"/>
          <w:lang w:val="en-US"/>
        </w:rPr>
        <w:t>markup</w:t>
      </w:r>
      <w:r w:rsidRPr="00575212">
        <w:rPr>
          <w:rFonts w:ascii="Times New Roman" w:hAnsi="Times New Roman"/>
          <w:szCs w:val="24"/>
        </w:rPr>
        <w:t xml:space="preserve"> </w:t>
      </w:r>
      <w:r w:rsidRPr="00575212">
        <w:rPr>
          <w:rFonts w:ascii="Times New Roman" w:hAnsi="Times New Roman"/>
          <w:szCs w:val="24"/>
          <w:lang w:val="en-US"/>
        </w:rPr>
        <w:t>language</w:t>
      </w:r>
      <w:r w:rsidRPr="00575212">
        <w:rPr>
          <w:rFonts w:ascii="Times New Roman" w:hAnsi="Times New Roman"/>
          <w:szCs w:val="24"/>
        </w:rPr>
        <w:t xml:space="preserve">) и переносимом формате документов </w:t>
      </w:r>
      <w:r w:rsidRPr="00575212">
        <w:rPr>
          <w:rFonts w:ascii="Times New Roman" w:hAnsi="Times New Roman"/>
          <w:szCs w:val="24"/>
          <w:lang w:val="en-US"/>
        </w:rPr>
        <w:t>PDF</w:t>
      </w:r>
      <w:r w:rsidRPr="00575212">
        <w:rPr>
          <w:rFonts w:ascii="Times New Roman" w:hAnsi="Times New Roman"/>
          <w:szCs w:val="24"/>
        </w:rPr>
        <w:t>;</w:t>
      </w:r>
    </w:p>
    <w:p w:rsidR="006958A5" w:rsidRPr="00575212" w:rsidRDefault="006958A5" w:rsidP="006958A5">
      <w:pPr>
        <w:pStyle w:val="21"/>
        <w:numPr>
          <w:ilvl w:val="0"/>
          <w:numId w:val="2"/>
        </w:numPr>
        <w:ind w:right="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 xml:space="preserve">файл с документом в текстовом формате должен иметь одно из следующих расширений </w:t>
      </w:r>
      <w:r w:rsidRPr="00575212">
        <w:rPr>
          <w:rFonts w:ascii="Times New Roman" w:hAnsi="Times New Roman"/>
          <w:szCs w:val="24"/>
          <w:lang w:val="en-US"/>
        </w:rPr>
        <w:t>RTF</w:t>
      </w:r>
      <w:r w:rsidRPr="00575212">
        <w:rPr>
          <w:rFonts w:ascii="Times New Roman" w:hAnsi="Times New Roman"/>
          <w:szCs w:val="24"/>
        </w:rPr>
        <w:t xml:space="preserve">, </w:t>
      </w:r>
      <w:r w:rsidRPr="00575212">
        <w:rPr>
          <w:rFonts w:ascii="Times New Roman" w:hAnsi="Times New Roman"/>
          <w:szCs w:val="24"/>
          <w:lang w:val="en-US"/>
        </w:rPr>
        <w:t>DOC</w:t>
      </w:r>
      <w:r w:rsidRPr="00575212">
        <w:rPr>
          <w:rFonts w:ascii="Times New Roman" w:hAnsi="Times New Roman"/>
          <w:szCs w:val="24"/>
        </w:rPr>
        <w:t xml:space="preserve">, </w:t>
      </w:r>
      <w:r w:rsidRPr="00575212">
        <w:rPr>
          <w:rFonts w:ascii="Times New Roman" w:hAnsi="Times New Roman"/>
          <w:szCs w:val="24"/>
          <w:lang w:val="en-US"/>
        </w:rPr>
        <w:t>TXT</w:t>
      </w:r>
      <w:r w:rsidRPr="00575212">
        <w:rPr>
          <w:rFonts w:ascii="Times New Roman" w:hAnsi="Times New Roman"/>
          <w:szCs w:val="24"/>
        </w:rPr>
        <w:t xml:space="preserve">, </w:t>
      </w:r>
      <w:r w:rsidRPr="00575212">
        <w:rPr>
          <w:rFonts w:ascii="Times New Roman" w:hAnsi="Times New Roman"/>
          <w:szCs w:val="24"/>
          <w:lang w:val="en-US"/>
        </w:rPr>
        <w:t>XLS</w:t>
      </w:r>
      <w:r w:rsidRPr="00575212">
        <w:rPr>
          <w:rFonts w:ascii="Times New Roman" w:hAnsi="Times New Roman"/>
          <w:szCs w:val="24"/>
        </w:rPr>
        <w:t>;</w:t>
      </w:r>
    </w:p>
    <w:p w:rsidR="006958A5" w:rsidRPr="00575212" w:rsidRDefault="006958A5" w:rsidP="006958A5">
      <w:pPr>
        <w:pStyle w:val="21"/>
        <w:numPr>
          <w:ilvl w:val="0"/>
          <w:numId w:val="2"/>
        </w:numPr>
        <w:ind w:right="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 xml:space="preserve">файл с документом в графическом формате должен иметь расширение </w:t>
      </w:r>
      <w:r w:rsidRPr="00575212">
        <w:rPr>
          <w:rFonts w:ascii="Times New Roman" w:hAnsi="Times New Roman"/>
          <w:szCs w:val="24"/>
          <w:lang w:val="en-US"/>
        </w:rPr>
        <w:t>TIFF</w:t>
      </w:r>
      <w:r w:rsidRPr="00575212">
        <w:rPr>
          <w:rFonts w:ascii="Times New Roman" w:hAnsi="Times New Roman"/>
          <w:szCs w:val="24"/>
        </w:rPr>
        <w:t xml:space="preserve"> (тип формата – сжатый </w:t>
      </w:r>
      <w:r w:rsidRPr="00575212">
        <w:rPr>
          <w:rFonts w:ascii="Times New Roman" w:hAnsi="Times New Roman"/>
          <w:szCs w:val="24"/>
          <w:lang w:val="en-US"/>
        </w:rPr>
        <w:t>TIFF</w:t>
      </w:r>
      <w:r w:rsidRPr="00575212">
        <w:rPr>
          <w:rFonts w:ascii="Times New Roman" w:hAnsi="Times New Roman"/>
          <w:szCs w:val="24"/>
        </w:rPr>
        <w:t xml:space="preserve">) или </w:t>
      </w:r>
      <w:r w:rsidRPr="00575212">
        <w:rPr>
          <w:rFonts w:ascii="Times New Roman" w:hAnsi="Times New Roman"/>
          <w:szCs w:val="24"/>
          <w:lang w:val="en-US"/>
        </w:rPr>
        <w:t>JPEG</w:t>
      </w:r>
      <w:r w:rsidRPr="00575212">
        <w:rPr>
          <w:rFonts w:ascii="Times New Roman" w:hAnsi="Times New Roman"/>
          <w:szCs w:val="24"/>
        </w:rPr>
        <w:t>;</w:t>
      </w:r>
    </w:p>
    <w:p w:rsidR="006958A5" w:rsidRPr="00575212" w:rsidRDefault="006958A5" w:rsidP="006958A5">
      <w:pPr>
        <w:pStyle w:val="21"/>
        <w:numPr>
          <w:ilvl w:val="0"/>
          <w:numId w:val="2"/>
        </w:numPr>
        <w:ind w:right="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 xml:space="preserve">файл с документом в формате </w:t>
      </w:r>
      <w:r w:rsidRPr="00575212">
        <w:rPr>
          <w:rFonts w:ascii="Times New Roman" w:hAnsi="Times New Roman"/>
          <w:szCs w:val="24"/>
          <w:lang w:val="en-US"/>
        </w:rPr>
        <w:t>XML</w:t>
      </w:r>
      <w:r w:rsidRPr="00575212">
        <w:rPr>
          <w:rFonts w:ascii="Times New Roman" w:hAnsi="Times New Roman"/>
          <w:szCs w:val="24"/>
        </w:rPr>
        <w:t xml:space="preserve"> должен иметь такое же расширение (</w:t>
      </w:r>
      <w:r w:rsidRPr="00575212">
        <w:rPr>
          <w:rFonts w:ascii="Times New Roman" w:hAnsi="Times New Roman"/>
          <w:szCs w:val="24"/>
          <w:lang w:val="en-US"/>
        </w:rPr>
        <w:t>XML</w:t>
      </w:r>
      <w:r w:rsidRPr="00575212">
        <w:rPr>
          <w:rFonts w:ascii="Times New Roman" w:hAnsi="Times New Roman"/>
          <w:szCs w:val="24"/>
        </w:rPr>
        <w:t>).</w:t>
      </w:r>
    </w:p>
    <w:p w:rsidR="006958A5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 xml:space="preserve">Допускается передача Электронных документов, соответствующих указанным выше требованиям, в заархивированном виде (файлы с расширением </w:t>
      </w:r>
      <w:r w:rsidRPr="00575212">
        <w:rPr>
          <w:rFonts w:ascii="Times New Roman" w:hAnsi="Times New Roman"/>
          <w:szCs w:val="24"/>
          <w:lang w:val="en-US"/>
        </w:rPr>
        <w:t>ZIP</w:t>
      </w:r>
      <w:r w:rsidRPr="00575212">
        <w:rPr>
          <w:rFonts w:ascii="Times New Roman" w:hAnsi="Times New Roman"/>
          <w:szCs w:val="24"/>
        </w:rPr>
        <w:t xml:space="preserve">, </w:t>
      </w:r>
      <w:r w:rsidRPr="00575212">
        <w:rPr>
          <w:rFonts w:ascii="Times New Roman" w:hAnsi="Times New Roman"/>
          <w:szCs w:val="24"/>
          <w:lang w:val="en-US"/>
        </w:rPr>
        <w:t>RAR</w:t>
      </w:r>
      <w:r w:rsidRPr="00575212">
        <w:rPr>
          <w:rFonts w:ascii="Times New Roman" w:hAnsi="Times New Roman"/>
          <w:szCs w:val="24"/>
        </w:rPr>
        <w:t>).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</w:p>
    <w:p w:rsidR="006958A5" w:rsidRPr="00575212" w:rsidRDefault="006958A5" w:rsidP="006958A5">
      <w:pPr>
        <w:pStyle w:val="21"/>
        <w:ind w:right="0"/>
        <w:jc w:val="center"/>
        <w:rPr>
          <w:rFonts w:ascii="Times New Roman" w:hAnsi="Times New Roman"/>
          <w:b/>
          <w:bCs/>
          <w:iCs/>
          <w:szCs w:val="24"/>
        </w:rPr>
      </w:pPr>
      <w:r w:rsidRPr="00575212">
        <w:rPr>
          <w:rFonts w:ascii="Times New Roman" w:hAnsi="Times New Roman"/>
          <w:b/>
          <w:bCs/>
          <w:iCs/>
          <w:szCs w:val="24"/>
        </w:rPr>
        <w:t>4. Прием-передача и обработка электронных документов</w:t>
      </w:r>
    </w:p>
    <w:p w:rsidR="006958A5" w:rsidRPr="00575212" w:rsidRDefault="006958A5" w:rsidP="006958A5">
      <w:pPr>
        <w:pStyle w:val="21"/>
        <w:ind w:right="0"/>
        <w:jc w:val="center"/>
        <w:rPr>
          <w:rFonts w:ascii="Times New Roman" w:hAnsi="Times New Roman"/>
          <w:b/>
          <w:bCs/>
          <w:iCs/>
          <w:szCs w:val="24"/>
        </w:rPr>
      </w:pP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4.1. Прием-передача и обработка Электронных документов Сторонами осуществляется в сроки не позднее времени, определенного соответствующими договорами и соглашениями Сторон об оказании услуг.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 xml:space="preserve">4.2. Прием Электронных документов производится путем </w:t>
      </w:r>
      <w:proofErr w:type="spellStart"/>
      <w:r w:rsidRPr="00575212">
        <w:rPr>
          <w:rFonts w:ascii="Times New Roman" w:hAnsi="Times New Roman"/>
          <w:szCs w:val="24"/>
        </w:rPr>
        <w:t>расшифрования</w:t>
      </w:r>
      <w:proofErr w:type="spellEnd"/>
      <w:r w:rsidRPr="00575212">
        <w:rPr>
          <w:rFonts w:ascii="Times New Roman" w:hAnsi="Times New Roman"/>
          <w:szCs w:val="24"/>
        </w:rPr>
        <w:t xml:space="preserve"> и проверки ЭП на полученных документах. По результатам приема Электронных документов Сторона-получатель направляет Стороне-отправителю электронное письмо, подтверждающее получение Электронных документов (далее – Отчет).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 xml:space="preserve">4.3. Если Сторона-отправитель Электронного документа не получила Отчет в течение дня, следующего за датой отправки соответствующего Отчета, то Сторона-отправитель по телефону информирует об этом Сторону-получателя. </w:t>
      </w:r>
      <w:proofErr w:type="gramStart"/>
      <w:r w:rsidRPr="00575212">
        <w:rPr>
          <w:rFonts w:ascii="Times New Roman" w:hAnsi="Times New Roman"/>
          <w:szCs w:val="24"/>
        </w:rPr>
        <w:t>Последняя</w:t>
      </w:r>
      <w:proofErr w:type="gramEnd"/>
      <w:r w:rsidRPr="00575212">
        <w:rPr>
          <w:rFonts w:ascii="Times New Roman" w:hAnsi="Times New Roman"/>
          <w:szCs w:val="24"/>
        </w:rPr>
        <w:t xml:space="preserve"> обязана незамедлительно отправить соответствующий Отчет.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4.4. Сторона-отправитель, допустившая некорректность при формировании Электронного документа, после получения уведомления об этом от стороны-получателя обязана незамедлительно направить другой Стороне исправленный Электронный документ.</w:t>
      </w:r>
    </w:p>
    <w:p w:rsidR="006958A5" w:rsidRDefault="006958A5" w:rsidP="006958A5">
      <w:pPr>
        <w:pStyle w:val="21"/>
        <w:ind w:right="0"/>
        <w:jc w:val="center"/>
        <w:rPr>
          <w:rFonts w:ascii="Times New Roman" w:hAnsi="Times New Roman"/>
          <w:b/>
          <w:bCs/>
          <w:iCs/>
          <w:szCs w:val="24"/>
        </w:rPr>
      </w:pPr>
    </w:p>
    <w:p w:rsidR="006958A5" w:rsidRPr="00575212" w:rsidRDefault="006958A5" w:rsidP="006958A5">
      <w:pPr>
        <w:pStyle w:val="21"/>
        <w:ind w:right="0"/>
        <w:jc w:val="center"/>
        <w:rPr>
          <w:rFonts w:ascii="Times New Roman" w:hAnsi="Times New Roman"/>
          <w:b/>
          <w:bCs/>
          <w:iCs/>
          <w:szCs w:val="24"/>
        </w:rPr>
      </w:pPr>
      <w:r w:rsidRPr="00575212">
        <w:rPr>
          <w:rFonts w:ascii="Times New Roman" w:hAnsi="Times New Roman"/>
          <w:b/>
          <w:bCs/>
          <w:iCs/>
          <w:szCs w:val="24"/>
        </w:rPr>
        <w:t xml:space="preserve">5. Порядок разрешения конфликтных ситуаций и споров, </w:t>
      </w:r>
    </w:p>
    <w:p w:rsidR="006958A5" w:rsidRPr="00575212" w:rsidRDefault="006958A5" w:rsidP="006958A5">
      <w:pPr>
        <w:pStyle w:val="21"/>
        <w:ind w:right="0"/>
        <w:jc w:val="center"/>
        <w:rPr>
          <w:rFonts w:ascii="Times New Roman" w:hAnsi="Times New Roman"/>
          <w:b/>
          <w:bCs/>
          <w:iCs/>
          <w:szCs w:val="24"/>
        </w:rPr>
      </w:pPr>
      <w:proofErr w:type="gramStart"/>
      <w:r w:rsidRPr="00575212">
        <w:rPr>
          <w:rFonts w:ascii="Times New Roman" w:hAnsi="Times New Roman"/>
          <w:b/>
          <w:bCs/>
          <w:iCs/>
          <w:szCs w:val="24"/>
        </w:rPr>
        <w:t>возникших</w:t>
      </w:r>
      <w:proofErr w:type="gramEnd"/>
      <w:r w:rsidRPr="00575212">
        <w:rPr>
          <w:rFonts w:ascii="Times New Roman" w:hAnsi="Times New Roman"/>
          <w:b/>
          <w:bCs/>
          <w:iCs/>
          <w:szCs w:val="24"/>
        </w:rPr>
        <w:t xml:space="preserve">  в связи с осуществлением электронного документооборота</w:t>
      </w:r>
    </w:p>
    <w:p w:rsidR="006958A5" w:rsidRPr="00575212" w:rsidRDefault="006958A5" w:rsidP="006958A5">
      <w:pPr>
        <w:pStyle w:val="21"/>
        <w:ind w:right="0"/>
        <w:jc w:val="center"/>
        <w:rPr>
          <w:rFonts w:ascii="Times New Roman" w:hAnsi="Times New Roman"/>
          <w:b/>
          <w:bCs/>
          <w:iCs/>
          <w:szCs w:val="24"/>
        </w:rPr>
      </w:pP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5.1. </w:t>
      </w:r>
      <w:proofErr w:type="gramStart"/>
      <w:r w:rsidRPr="00575212">
        <w:rPr>
          <w:rFonts w:ascii="Times New Roman" w:hAnsi="Times New Roman"/>
          <w:szCs w:val="24"/>
        </w:rPr>
        <w:t xml:space="preserve">При возникновении конфликтных ситуаций, споров между Сторонами, связанных с установлением авторства и целостности Электронного документа, подготовленного и </w:t>
      </w:r>
      <w:r w:rsidRPr="00575212">
        <w:rPr>
          <w:rFonts w:ascii="Times New Roman" w:hAnsi="Times New Roman"/>
          <w:szCs w:val="24"/>
        </w:rPr>
        <w:lastRenderedPageBreak/>
        <w:t>переданного по электронной почте в соответствии с Соглашением об электронном документообороте, Сторона-инициатор в срок три рабочих дня с момента, когда ей стало известно о нарушении ее права, обязана направить другой Стороне уведомление о конфликтной ситуации, с подробным изложением обстоятельств происшедшего.</w:t>
      </w:r>
      <w:proofErr w:type="gramEnd"/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5.2. Сторона, которой направлено уведомление, обязана незамедлительно, но не позднее, чем в течение следующего рабочего дня, проверить наличие обстоятельств, свидетельствующих о возникновении конфликтной ситуации, и направить уведомителю информацию о результатах проверки и, в случае необходимости, о мерах, принятых для разрешения возникшей конфликтной ситуации.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5.3. Конфликтная ситуация признается разрешенной в рабочем порядке в случае, если уведомитель удовлетворен информацией, полученной от Стороны, которой направлялось уведомление.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5.4. В случае</w:t>
      </w:r>
      <w:proofErr w:type="gramStart"/>
      <w:r w:rsidRPr="00575212">
        <w:rPr>
          <w:rFonts w:ascii="Times New Roman" w:hAnsi="Times New Roman"/>
          <w:szCs w:val="24"/>
        </w:rPr>
        <w:t>,</w:t>
      </w:r>
      <w:proofErr w:type="gramEnd"/>
      <w:r w:rsidRPr="00575212">
        <w:rPr>
          <w:rFonts w:ascii="Times New Roman" w:hAnsi="Times New Roman"/>
          <w:szCs w:val="24"/>
        </w:rPr>
        <w:t xml:space="preserve"> если уведомитель не удовлетворен информацией, полученной от другой Стороны, для рассмотрения конфликтной ситуации формируется Согласительная комиссия.</w:t>
      </w:r>
    </w:p>
    <w:p w:rsidR="006958A5" w:rsidRPr="00575212" w:rsidRDefault="006958A5" w:rsidP="006958A5">
      <w:pPr>
        <w:ind w:firstLine="720"/>
        <w:jc w:val="both"/>
        <w:rPr>
          <w:szCs w:val="24"/>
        </w:rPr>
      </w:pPr>
      <w:r w:rsidRPr="00575212">
        <w:rPr>
          <w:szCs w:val="24"/>
        </w:rPr>
        <w:t>5.5. </w:t>
      </w:r>
      <w:proofErr w:type="gramStart"/>
      <w:r w:rsidRPr="00575212">
        <w:rPr>
          <w:szCs w:val="24"/>
        </w:rPr>
        <w:t>Не позднее чем на следующий рабочий день после того, как принято решение о необходимости сформировать Согласительную комиссию, или не позднее, чем на шестой рабочий день после получения уведомления о конфликтной ситуации, в случае, если конфликтная ситуация не была урегулирована в рабочем порядке, Согласительная комиссия должна быть сформирована.</w:t>
      </w:r>
      <w:proofErr w:type="gramEnd"/>
    </w:p>
    <w:p w:rsidR="006958A5" w:rsidRPr="00575212" w:rsidRDefault="006958A5" w:rsidP="006958A5">
      <w:pPr>
        <w:ind w:firstLine="720"/>
        <w:jc w:val="both"/>
        <w:rPr>
          <w:szCs w:val="24"/>
        </w:rPr>
      </w:pPr>
      <w:r w:rsidRPr="00575212">
        <w:rPr>
          <w:szCs w:val="24"/>
        </w:rPr>
        <w:t>5.6. В состав Согласительной комиссии входит равное количество, но не менее чем по одному уполномоченному представителю каждой из конфликтующих сторон. В состав Согласительной комиссии, как правило, назначаются специалисты из числа сотрудников технических служб, служб информационной безопасности сторон. Лица, входящие в состав Согласительной комиссии, должны обладать необходимыми знаниями в области построения системы криптозащиты, работы компьютерных информационных систем.</w:t>
      </w:r>
    </w:p>
    <w:p w:rsidR="006958A5" w:rsidRPr="002A2CA3" w:rsidRDefault="006958A5" w:rsidP="006958A5">
      <w:pPr>
        <w:ind w:firstLine="720"/>
        <w:jc w:val="both"/>
        <w:rPr>
          <w:szCs w:val="24"/>
        </w:rPr>
      </w:pPr>
      <w:r w:rsidRPr="002A2CA3">
        <w:rPr>
          <w:szCs w:val="24"/>
        </w:rPr>
        <w:t>5.7.</w:t>
      </w:r>
      <w:r w:rsidRPr="00575212">
        <w:rPr>
          <w:szCs w:val="24"/>
        </w:rPr>
        <w:t> </w:t>
      </w:r>
      <w:r w:rsidRPr="002A2CA3">
        <w:rPr>
          <w:szCs w:val="24"/>
        </w:rPr>
        <w:t>Сформированная Согласительная комиссия при рассмотрении конфликтной ситуации устанавливает на технологическом уровне наличие или отсутствие фактических обстоятельств, свидетельствующих о факте и времени составления и/или отправки Электронного документа, его подлинности, а также о подписании Электронного документа конкретной электронной подписью, аутентичности отправленного документа полученному.</w:t>
      </w:r>
    </w:p>
    <w:p w:rsidR="006958A5" w:rsidRPr="002A2CA3" w:rsidRDefault="006958A5" w:rsidP="006958A5">
      <w:pPr>
        <w:ind w:firstLine="720"/>
        <w:jc w:val="both"/>
        <w:rPr>
          <w:szCs w:val="24"/>
        </w:rPr>
      </w:pPr>
      <w:r w:rsidRPr="002A2CA3">
        <w:rPr>
          <w:szCs w:val="24"/>
        </w:rPr>
        <w:t xml:space="preserve">5.8. По результатам работы Согласительной комиссией принимается решение простым большинством голосов членов комиссии. Решение комиссии фиксируется в Акте, который составляется и подписывается всеми членами Согласительной комиссии. </w:t>
      </w:r>
    </w:p>
    <w:p w:rsidR="006958A5" w:rsidRPr="00575212" w:rsidRDefault="006958A5" w:rsidP="006958A5">
      <w:pPr>
        <w:ind w:firstLine="720"/>
        <w:jc w:val="both"/>
        <w:rPr>
          <w:szCs w:val="24"/>
        </w:rPr>
      </w:pPr>
      <w:r w:rsidRPr="00575212">
        <w:rPr>
          <w:szCs w:val="24"/>
        </w:rPr>
        <w:t>5.9.  В Акте в обязательном порядке отражаются:</w:t>
      </w:r>
    </w:p>
    <w:p w:rsidR="006958A5" w:rsidRPr="00575212" w:rsidRDefault="006958A5" w:rsidP="006958A5">
      <w:pPr>
        <w:numPr>
          <w:ilvl w:val="0"/>
          <w:numId w:val="2"/>
        </w:numPr>
        <w:jc w:val="both"/>
        <w:rPr>
          <w:szCs w:val="24"/>
        </w:rPr>
      </w:pPr>
      <w:r w:rsidRPr="00575212">
        <w:rPr>
          <w:szCs w:val="24"/>
        </w:rPr>
        <w:t>установленные обстоятельства;</w:t>
      </w:r>
    </w:p>
    <w:p w:rsidR="006958A5" w:rsidRPr="00575212" w:rsidRDefault="006958A5" w:rsidP="006958A5">
      <w:pPr>
        <w:numPr>
          <w:ilvl w:val="0"/>
          <w:numId w:val="2"/>
        </w:numPr>
        <w:jc w:val="both"/>
        <w:rPr>
          <w:szCs w:val="24"/>
        </w:rPr>
      </w:pPr>
      <w:r w:rsidRPr="00575212">
        <w:rPr>
          <w:szCs w:val="24"/>
        </w:rPr>
        <w:t>действия членов Комиссии;</w:t>
      </w:r>
    </w:p>
    <w:p w:rsidR="006958A5" w:rsidRPr="00575212" w:rsidRDefault="006958A5" w:rsidP="006958A5">
      <w:pPr>
        <w:numPr>
          <w:ilvl w:val="0"/>
          <w:numId w:val="2"/>
        </w:numPr>
        <w:jc w:val="both"/>
        <w:rPr>
          <w:szCs w:val="24"/>
        </w:rPr>
      </w:pPr>
      <w:r w:rsidRPr="00575212">
        <w:rPr>
          <w:szCs w:val="24"/>
        </w:rPr>
        <w:t>выводы, влияющие на возможность установления подлинности оспариваемых документов.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5.10. Акт, составленный Согласительной комиссией, является доказательством при дальнейшем разбирательстве спора в суде.</w:t>
      </w:r>
    </w:p>
    <w:p w:rsidR="006958A5" w:rsidRPr="00575212" w:rsidRDefault="006958A5" w:rsidP="006958A5">
      <w:pPr>
        <w:pStyle w:val="21"/>
        <w:ind w:right="0" w:firstLine="720"/>
        <w:rPr>
          <w:rFonts w:ascii="Times New Roman" w:hAnsi="Times New Roman"/>
          <w:szCs w:val="24"/>
        </w:rPr>
      </w:pPr>
      <w:r w:rsidRPr="00575212">
        <w:rPr>
          <w:rFonts w:ascii="Times New Roman" w:hAnsi="Times New Roman"/>
          <w:szCs w:val="24"/>
        </w:rPr>
        <w:t>5.11. В случае, если конфликтная ситуация полностью или частично не урегулирована в результате работы Согласительной комиссии, то такие споры и/или разногласия разрешаются в порядке, установленном действующим законодательством Российской Федерации.</w:t>
      </w:r>
    </w:p>
    <w:p w:rsidR="006958A5" w:rsidRDefault="006958A5" w:rsidP="006958A5">
      <w:pPr>
        <w:pStyle w:val="21"/>
        <w:jc w:val="center"/>
        <w:rPr>
          <w:rFonts w:ascii="Times New Roman" w:hAnsi="Times New Roman"/>
          <w:b/>
          <w:bCs/>
          <w:iCs/>
          <w:szCs w:val="24"/>
        </w:rPr>
      </w:pPr>
    </w:p>
    <w:p w:rsidR="006958A5" w:rsidRPr="00575212" w:rsidRDefault="006958A5" w:rsidP="006958A5">
      <w:pPr>
        <w:pStyle w:val="21"/>
        <w:jc w:val="center"/>
        <w:rPr>
          <w:rFonts w:ascii="Times New Roman" w:hAnsi="Times New Roman"/>
          <w:b/>
          <w:bCs/>
          <w:iCs/>
          <w:szCs w:val="24"/>
        </w:rPr>
      </w:pPr>
      <w:r w:rsidRPr="00575212">
        <w:rPr>
          <w:rFonts w:ascii="Times New Roman" w:hAnsi="Times New Roman"/>
          <w:b/>
          <w:bCs/>
          <w:iCs/>
          <w:szCs w:val="24"/>
        </w:rPr>
        <w:t>6. Разрешение споров</w:t>
      </w:r>
    </w:p>
    <w:p w:rsidR="006958A5" w:rsidRPr="00575212" w:rsidRDefault="006958A5" w:rsidP="006958A5">
      <w:pPr>
        <w:pStyle w:val="21"/>
        <w:jc w:val="center"/>
        <w:rPr>
          <w:rFonts w:ascii="Times New Roman" w:hAnsi="Times New Roman"/>
          <w:b/>
          <w:bCs/>
          <w:iCs/>
          <w:szCs w:val="24"/>
        </w:rPr>
      </w:pPr>
    </w:p>
    <w:p w:rsidR="006958A5" w:rsidRPr="00575212" w:rsidRDefault="006958A5" w:rsidP="006958A5">
      <w:pPr>
        <w:pStyle w:val="txt"/>
        <w:numPr>
          <w:ilvl w:val="1"/>
          <w:numId w:val="3"/>
        </w:numPr>
        <w:tabs>
          <w:tab w:val="num" w:pos="150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5212">
        <w:rPr>
          <w:rFonts w:ascii="Times New Roman" w:hAnsi="Times New Roman" w:cs="Times New Roman"/>
          <w:color w:val="auto"/>
          <w:sz w:val="24"/>
          <w:szCs w:val="24"/>
        </w:rPr>
        <w:t xml:space="preserve">В случае возникновения споров о наличии ЭП на Электронном документе бремя доказывания лежит на Стороне, не соглашающейся с наличием ЭП. </w:t>
      </w:r>
    </w:p>
    <w:p w:rsidR="006958A5" w:rsidRPr="00575212" w:rsidRDefault="006958A5" w:rsidP="006958A5">
      <w:pPr>
        <w:pStyle w:val="txt"/>
        <w:numPr>
          <w:ilvl w:val="1"/>
          <w:numId w:val="3"/>
        </w:numPr>
        <w:tabs>
          <w:tab w:val="num" w:pos="150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5212">
        <w:rPr>
          <w:rFonts w:ascii="Times New Roman" w:hAnsi="Times New Roman" w:cs="Times New Roman"/>
          <w:color w:val="auto"/>
          <w:sz w:val="24"/>
          <w:szCs w:val="24"/>
        </w:rPr>
        <w:t xml:space="preserve">В случае возникновении споров о факте внесения изменений в Электронный документ после его подписания ЭП бремя доказывания лежит на Стороне, утверждающей, что в данный документ были внесены изменения после подписания данного документа сотрудником этой Стороны. </w:t>
      </w:r>
    </w:p>
    <w:p w:rsidR="006958A5" w:rsidRPr="00575212" w:rsidRDefault="006958A5" w:rsidP="006958A5">
      <w:pPr>
        <w:pStyle w:val="txt"/>
        <w:numPr>
          <w:ilvl w:val="1"/>
          <w:numId w:val="3"/>
        </w:numPr>
        <w:tabs>
          <w:tab w:val="num" w:pos="1500"/>
        </w:tabs>
        <w:suppressAutoHyphens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58A5">
        <w:rPr>
          <w:rFonts w:ascii="Times New Roman" w:hAnsi="Times New Roman" w:cs="Times New Roman"/>
          <w:color w:val="auto"/>
          <w:sz w:val="24"/>
          <w:szCs w:val="24"/>
        </w:rPr>
        <w:lastRenderedPageBreak/>
        <w:t>В случае возникновения споров о факте получения одной из Сторон какого-либо документа, подписанного ЭП, от другой Стороны бремя доказывания лежит на Стороне, не соглашающейся с фактом получения кем-либо Электронного документа, подписанного ЭП.</w:t>
      </w:r>
    </w:p>
    <w:sectPr w:rsidR="006958A5" w:rsidRPr="00575212" w:rsidSect="00FB5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5C" w:rsidRDefault="00A22D5C" w:rsidP="007B540C">
      <w:r>
        <w:separator/>
      </w:r>
    </w:p>
  </w:endnote>
  <w:endnote w:type="continuationSeparator" w:id="0">
    <w:p w:rsidR="00A22D5C" w:rsidRDefault="00A22D5C" w:rsidP="007B5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0C" w:rsidRDefault="007B54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0C" w:rsidRDefault="007B54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0C" w:rsidRDefault="007B54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5C" w:rsidRDefault="00A22D5C" w:rsidP="007B540C">
      <w:r>
        <w:separator/>
      </w:r>
    </w:p>
  </w:footnote>
  <w:footnote w:type="continuationSeparator" w:id="0">
    <w:p w:rsidR="00A22D5C" w:rsidRDefault="00A22D5C" w:rsidP="007B5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0C" w:rsidRDefault="007B54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0C" w:rsidRDefault="007B54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0C" w:rsidRDefault="007B54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CC11AAF"/>
    <w:multiLevelType w:val="hybridMultilevel"/>
    <w:tmpl w:val="1DF6D136"/>
    <w:lvl w:ilvl="0" w:tplc="8A1CBF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8B58E3"/>
    <w:multiLevelType w:val="multilevel"/>
    <w:tmpl w:val="9C4CB1C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58A5"/>
    <w:rsid w:val="0022739B"/>
    <w:rsid w:val="006958A5"/>
    <w:rsid w:val="007B540C"/>
    <w:rsid w:val="007F7553"/>
    <w:rsid w:val="00A22D5C"/>
    <w:rsid w:val="00F3091B"/>
    <w:rsid w:val="00FB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6958A5"/>
    <w:pPr>
      <w:keepLines/>
      <w:outlineLvl w:val="1"/>
    </w:pPr>
    <w:rPr>
      <w:rFonts w:ascii="TextBook" w:hAnsi="TextBoo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58A5"/>
    <w:rPr>
      <w:rFonts w:ascii="TextBook" w:eastAsia="Times New Roman" w:hAnsi="TextBook" w:cs="Times New Roman"/>
      <w:sz w:val="32"/>
      <w:szCs w:val="20"/>
      <w:lang w:eastAsia="en-US"/>
    </w:rPr>
  </w:style>
  <w:style w:type="paragraph" w:customStyle="1" w:styleId="21">
    <w:name w:val="Основной текст 21"/>
    <w:basedOn w:val="a"/>
    <w:rsid w:val="006958A5"/>
    <w:pPr>
      <w:ind w:right="-29"/>
      <w:jc w:val="both"/>
    </w:pPr>
    <w:rPr>
      <w:rFonts w:ascii="TextBook" w:hAnsi="TextBook"/>
    </w:rPr>
  </w:style>
  <w:style w:type="paragraph" w:customStyle="1" w:styleId="1">
    <w:name w:val="Ñòèëü1"/>
    <w:basedOn w:val="a"/>
    <w:rsid w:val="006958A5"/>
    <w:pPr>
      <w:ind w:right="851" w:firstLine="709"/>
      <w:jc w:val="both"/>
    </w:pPr>
    <w:rPr>
      <w:rFonts w:ascii="SchoolBook" w:hAnsi="SchoolBook"/>
      <w:sz w:val="28"/>
    </w:rPr>
  </w:style>
  <w:style w:type="paragraph" w:customStyle="1" w:styleId="txt">
    <w:name w:val="txt"/>
    <w:basedOn w:val="a"/>
    <w:rsid w:val="006958A5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Default">
    <w:name w:val="Default"/>
    <w:rsid w:val="006958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B5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40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B54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540C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3010</Words>
  <Characters>17162</Characters>
  <Application>Microsoft Office Word</Application>
  <DocSecurity>0</DocSecurity>
  <Lines>143</Lines>
  <Paragraphs>40</Paragraphs>
  <ScaleCrop>false</ScaleCrop>
  <Company/>
  <LinksUpToDate>false</LinksUpToDate>
  <CharactersWithSpaces>20132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2016-06-27T07:54:00Z</dcterms:created>
  <dcterms:modified xsi:type="dcterms:W3CDTF">2016-06-27T07:54:00Z</dcterms:modified>
</cp:coreProperties>
</file>