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3C6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B60DBD" w:rsidRPr="00FF1AE4" w:rsidRDefault="009A3892" w:rsidP="007143C6">
      <w:pPr>
        <w:pStyle w:val="ConsPlusTitle"/>
        <w:jc w:val="center"/>
        <w:rPr>
          <w:b w:val="0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7143C6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>ДЕПОЗИТАРИЕМ УСЛУГ НЕГОСУДАРСТВЕННОМУ ПЕНСИОННОМУ</w:t>
      </w:r>
      <w:r w:rsidR="007143C6">
        <w:rPr>
          <w:sz w:val="24"/>
          <w:szCs w:val="24"/>
        </w:rPr>
        <w:t xml:space="preserve"> </w:t>
      </w:r>
      <w:r w:rsidRPr="007143C6">
        <w:rPr>
          <w:rFonts w:ascii="Times New Roman" w:hAnsi="Times New Roman" w:cs="Times New Roman"/>
          <w:sz w:val="24"/>
          <w:szCs w:val="24"/>
        </w:rPr>
        <w:t>ФОНДУ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P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0F5BB4" w:rsidRDefault="000F5BB4" w:rsidP="000F5BB4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F1AE4" w:rsidRPr="00FF1AE4" w:rsidRDefault="000F5BB4" w:rsidP="00FF1AE4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____________________________</w:t>
      </w:r>
      <w:r w:rsidR="00FF1AE4" w:rsidRPr="00FF1AE4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</w:t>
      </w:r>
      <w:r w:rsidR="00FF1AE4" w:rsidRPr="00FF1AE4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F1AE4" w:rsidRPr="00FF1AE4" w:rsidRDefault="00FF1AE4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</w:t>
      </w:r>
      <w:r w:rsidR="000F5BB4" w:rsidRPr="00FF1AE4">
        <w:rPr>
          <w:rFonts w:ascii="Times New Roman" w:hAnsi="Times New Roman" w:cs="Times New Roman"/>
          <w:sz w:val="18"/>
          <w:szCs w:val="18"/>
        </w:rPr>
        <w:t>полное (сокращенное) наименование негосударственного пенсионного фонда)</w:t>
      </w:r>
    </w:p>
    <w:p w:rsidR="00FF1AE4" w:rsidRDefault="00D63A25" w:rsidP="00FF1AE4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- Ф</w:t>
      </w:r>
      <w:r w:rsidR="000F5BB4" w:rsidRPr="000F5BB4">
        <w:rPr>
          <w:rFonts w:ascii="Times New Roman" w:hAnsi="Times New Roman" w:cs="Times New Roman"/>
          <w:sz w:val="24"/>
          <w:szCs w:val="24"/>
        </w:rPr>
        <w:t>онд), действующий на основании лицензии от ____________ N ________ на</w:t>
      </w:r>
      <w:r w:rsidRPr="00DB6B89">
        <w:rPr>
          <w:rFonts w:ascii="Times New Roman" w:hAnsi="Times New Roman"/>
          <w:sz w:val="23"/>
          <w:szCs w:val="23"/>
        </w:rPr>
        <w:t xml:space="preserve"> осуществление деятельности негосударственного пенсионного фонда по пенсионному обеспечению и пенсионному страхованию</w:t>
      </w:r>
      <w:r>
        <w:rPr>
          <w:rFonts w:ascii="Times New Roman" w:hAnsi="Times New Roman" w:cs="Times New Roman"/>
          <w:sz w:val="24"/>
          <w:szCs w:val="24"/>
        </w:rPr>
        <w:t xml:space="preserve">, в лице </w:t>
      </w:r>
      <w:r w:rsidR="000F5BB4" w:rsidRPr="000F5BB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FF1AE4">
        <w:rPr>
          <w:rFonts w:ascii="Times New Roman" w:hAnsi="Times New Roman" w:cs="Times New Roman"/>
          <w:sz w:val="24"/>
          <w:szCs w:val="24"/>
        </w:rPr>
        <w:t>___________________________,</w:t>
      </w:r>
      <w:r w:rsidR="000F5BB4" w:rsidRPr="000F5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AE4" w:rsidRPr="00FF1AE4" w:rsidRDefault="00D63A25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</w:t>
      </w:r>
      <w:r w:rsidR="000F5BB4" w:rsidRPr="00FF1AE4">
        <w:rPr>
          <w:rFonts w:ascii="Times New Roman" w:hAnsi="Times New Roman" w:cs="Times New Roman"/>
          <w:sz w:val="18"/>
          <w:szCs w:val="18"/>
        </w:rPr>
        <w:t>(фамилия, имя, отчество должностного лица фонда и его должность)</w:t>
      </w:r>
    </w:p>
    <w:p w:rsidR="00FF1AE4" w:rsidRDefault="000F5BB4" w:rsidP="00FF1AE4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0F5BB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="00FF1AE4">
        <w:rPr>
          <w:rFonts w:ascii="Times New Roman" w:hAnsi="Times New Roman" w:cs="Times New Roman"/>
          <w:sz w:val="24"/>
          <w:szCs w:val="24"/>
        </w:rPr>
        <w:t>-</w:t>
      </w:r>
      <w:r w:rsidRPr="000F5BB4">
        <w:rPr>
          <w:rFonts w:ascii="Times New Roman" w:hAnsi="Times New Roman" w:cs="Times New Roman"/>
          <w:sz w:val="24"/>
          <w:szCs w:val="24"/>
        </w:rPr>
        <w:t>ей) на основании ____________________________, с одной стороны, и 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____________________________________________________,</w:t>
      </w:r>
    </w:p>
    <w:p w:rsidR="00FF1AE4" w:rsidRDefault="000F5BB4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 w:rsidRPr="00FF1AE4">
        <w:rPr>
          <w:rFonts w:ascii="Times New Roman" w:hAnsi="Times New Roman" w:cs="Times New Roman"/>
          <w:sz w:val="18"/>
          <w:szCs w:val="18"/>
        </w:rPr>
        <w:t>(полное (сокращенное) фирменное наименование специализированного депозитария)</w:t>
      </w:r>
    </w:p>
    <w:p w:rsidR="00FF1AE4" w:rsidRDefault="000F5BB4" w:rsidP="00FF1AE4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F1AE4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>
        <w:rPr>
          <w:rFonts w:ascii="Times New Roman" w:hAnsi="Times New Roman" w:cs="Times New Roman"/>
          <w:sz w:val="24"/>
          <w:szCs w:val="24"/>
        </w:rPr>
        <w:t>С</w:t>
      </w:r>
      <w:r w:rsidR="00FF1AE4" w:rsidRPr="00FF1AE4">
        <w:rPr>
          <w:rFonts w:ascii="Times New Roman" w:hAnsi="Times New Roman" w:cs="Times New Roman"/>
          <w:sz w:val="24"/>
          <w:szCs w:val="24"/>
        </w:rPr>
        <w:t>пециализированный депозитарий)</w:t>
      </w:r>
      <w:r w:rsidR="00FF1AE4">
        <w:rPr>
          <w:rFonts w:ascii="Times New Roman" w:hAnsi="Times New Roman" w:cs="Times New Roman"/>
          <w:sz w:val="24"/>
          <w:szCs w:val="24"/>
        </w:rPr>
        <w:t xml:space="preserve">, </w:t>
      </w:r>
      <w:r w:rsidRPr="000F5BB4">
        <w:rPr>
          <w:rFonts w:ascii="Times New Roman" w:hAnsi="Times New Roman" w:cs="Times New Roman"/>
          <w:sz w:val="24"/>
          <w:szCs w:val="24"/>
        </w:rPr>
        <w:t>действующий на основании лицензии от ____________ N ________ на осуществление депозитарной деятельности и лицензии от ____________ N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>
        <w:rPr>
          <w:rFonts w:ascii="Times New Roman" w:hAnsi="Times New Roman" w:cs="Times New Roman"/>
          <w:sz w:val="24"/>
          <w:szCs w:val="24"/>
        </w:rPr>
        <w:t>_______________________________________,</w:t>
      </w:r>
      <w:r w:rsidRPr="000F5B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1AE4" w:rsidRPr="00FF1AE4" w:rsidRDefault="000117AC" w:rsidP="00FF1AE4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</w:t>
      </w:r>
      <w:r w:rsidR="000F5BB4" w:rsidRPr="00FF1AE4">
        <w:rPr>
          <w:rFonts w:ascii="Times New Roman" w:hAnsi="Times New Roman" w:cs="Times New Roman"/>
          <w:sz w:val="18"/>
          <w:szCs w:val="18"/>
        </w:rPr>
        <w:t>(фамилия, имя, отчество должностного лица специализированно</w:t>
      </w:r>
      <w:r w:rsidR="00FF1AE4" w:rsidRPr="00FF1AE4">
        <w:rPr>
          <w:rFonts w:ascii="Times New Roman" w:hAnsi="Times New Roman" w:cs="Times New Roman"/>
          <w:sz w:val="18"/>
          <w:szCs w:val="18"/>
        </w:rPr>
        <w:t>го депозитария, его должность)</w:t>
      </w:r>
    </w:p>
    <w:p w:rsidR="000F5BB4" w:rsidRDefault="000F5BB4" w:rsidP="00FF1AE4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действующег</w:t>
      </w:r>
      <w:proofErr w:type="gramStart"/>
      <w:r w:rsidRPr="000F5BB4">
        <w:rPr>
          <w:rFonts w:ascii="Times New Roman" w:hAnsi="Times New Roman" w:cs="Times New Roman"/>
          <w:sz w:val="24"/>
          <w:szCs w:val="24"/>
        </w:rPr>
        <w:t>о(</w:t>
      </w:r>
      <w:proofErr w:type="gramEnd"/>
      <w:r w:rsidRPr="000F5BB4">
        <w:rPr>
          <w:rFonts w:ascii="Times New Roman" w:hAnsi="Times New Roman" w:cs="Times New Roman"/>
          <w:sz w:val="24"/>
          <w:szCs w:val="24"/>
        </w:rPr>
        <w:t>ей) на основании ____________________________, с другой стороны, заключили настоящий договор о нижеследующем.</w:t>
      </w:r>
    </w:p>
    <w:p w:rsidR="000117AC" w:rsidRDefault="000117AC" w:rsidP="00FF1AE4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53379C" w:rsidRPr="0053379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7143C6">
        <w:rPr>
          <w:rFonts w:ascii="Times New Roman" w:hAnsi="Times New Roman" w:cs="Times New Roman"/>
        </w:rPr>
        <w:t xml:space="preserve">2.1. </w:t>
      </w:r>
      <w:r w:rsidR="00705F0D" w:rsidRPr="00705F0D">
        <w:rPr>
          <w:rFonts w:ascii="Times New Roman" w:hAnsi="Times New Roman" w:cs="Times New Roman"/>
        </w:rPr>
        <w:t>По условиям настоящего договора Специализированный депозитарий обязуется оказывать Фонду</w:t>
      </w:r>
      <w:r>
        <w:rPr>
          <w:rFonts w:ascii="Times New Roman" w:hAnsi="Times New Roman" w:cs="Times New Roman"/>
        </w:rPr>
        <w:t xml:space="preserve"> следующие</w:t>
      </w:r>
      <w:r w:rsidR="00705F0D" w:rsidRPr="00705F0D">
        <w:rPr>
          <w:rFonts w:ascii="Times New Roman" w:hAnsi="Times New Roman" w:cs="Times New Roman"/>
        </w:rPr>
        <w:t xml:space="preserve"> услуги</w:t>
      </w:r>
      <w:r>
        <w:rPr>
          <w:rFonts w:ascii="Times New Roman" w:hAnsi="Times New Roman" w:cs="Times New Roman"/>
        </w:rPr>
        <w:t>: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05F0D" w:rsidRPr="00705F0D">
        <w:rPr>
          <w:rFonts w:ascii="Times New Roman" w:hAnsi="Times New Roman" w:cs="Times New Roman"/>
        </w:rPr>
        <w:t xml:space="preserve"> хранение сертификатов ценных бумаг </w:t>
      </w:r>
      <w:proofErr w:type="gramStart"/>
      <w:r w:rsidR="00705F0D" w:rsidRPr="00705F0D">
        <w:rPr>
          <w:rFonts w:ascii="Times New Roman" w:hAnsi="Times New Roman" w:cs="Times New Roman"/>
        </w:rPr>
        <w:t>и(</w:t>
      </w:r>
      <w:proofErr w:type="gramEnd"/>
      <w:r w:rsidR="00705F0D" w:rsidRPr="00705F0D">
        <w:rPr>
          <w:rFonts w:ascii="Times New Roman" w:hAnsi="Times New Roman" w:cs="Times New Roman"/>
        </w:rPr>
        <w:t>или) учет и переход прав на ценные бумаги, в которые размещены средства пенсионных резервов Фонда,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услуги, содействующие реализации прав по принадлежащим Фонду ценным бумагам, </w:t>
      </w:r>
    </w:p>
    <w:p w:rsidR="00D16E06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хранению копий первичных документов, подтверждающих размещение средств пенсионных резервов, учету прав на имущество, в которое размещены средства пенсионных резервов Фонда, </w:t>
      </w:r>
    </w:p>
    <w:p w:rsidR="00705F0D" w:rsidRPr="00705F0D" w:rsidRDefault="00D16E06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услуги по ежедневному контролю за соблюдением Фондом и </w:t>
      </w:r>
      <w:r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>правляющей компанией Фонда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которые установлены законодательными и другими нормативными правовыми актами Российской Федерации и нормативными актами Банка России, пенсионными правилами Фонда, а также договором доверительного управления пенсионными резервами Фонда, в том</w:t>
      </w:r>
      <w:proofErr w:type="gramEnd"/>
      <w:r w:rsidR="00705F0D" w:rsidRPr="00705F0D">
        <w:rPr>
          <w:rFonts w:ascii="Times New Roman" w:hAnsi="Times New Roman" w:cs="Times New Roman"/>
        </w:rPr>
        <w:t xml:space="preserve"> </w:t>
      </w:r>
      <w:proofErr w:type="gramStart"/>
      <w:r w:rsidR="00705F0D" w:rsidRPr="00705F0D">
        <w:rPr>
          <w:rFonts w:ascii="Times New Roman" w:hAnsi="Times New Roman" w:cs="Times New Roman"/>
        </w:rPr>
        <w:t>числе</w:t>
      </w:r>
      <w:proofErr w:type="gramEnd"/>
      <w:r w:rsidR="00705F0D" w:rsidRPr="00705F0D">
        <w:rPr>
          <w:rFonts w:ascii="Times New Roman" w:hAnsi="Times New Roman" w:cs="Times New Roman"/>
        </w:rPr>
        <w:t xml:space="preserve"> инвестиционн</w:t>
      </w:r>
      <w:r>
        <w:rPr>
          <w:rFonts w:ascii="Times New Roman" w:hAnsi="Times New Roman" w:cs="Times New Roman"/>
        </w:rPr>
        <w:t>ой</w:t>
      </w:r>
      <w:r w:rsidR="00705F0D" w:rsidRPr="00705F0D">
        <w:rPr>
          <w:rFonts w:ascii="Times New Roman" w:hAnsi="Times New Roman" w:cs="Times New Roman"/>
        </w:rPr>
        <w:t xml:space="preserve"> деклараци</w:t>
      </w:r>
      <w:r>
        <w:rPr>
          <w:rFonts w:ascii="Times New Roman" w:hAnsi="Times New Roman" w:cs="Times New Roman"/>
        </w:rPr>
        <w:t>ей</w:t>
      </w:r>
      <w:r w:rsidR="00705F0D" w:rsidRPr="00705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У</w:t>
      </w:r>
      <w:r w:rsidR="00705F0D" w:rsidRPr="00705F0D">
        <w:rPr>
          <w:rFonts w:ascii="Times New Roman" w:hAnsi="Times New Roman" w:cs="Times New Roman"/>
        </w:rPr>
        <w:t xml:space="preserve">правляющей компании (далее – «инвестиционные декларации»), а Фонд обязуется принимать услуги Специализированного депозитария и оплачивать их в порядке и сроки, установленные настоящим Договором. </w:t>
      </w:r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7143C6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 xml:space="preserve"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России (далее совместно именуются «законодательство РФ»),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 xml:space="preserve">Общества с ограниченной </w:t>
      </w:r>
      <w:r>
        <w:rPr>
          <w:rFonts w:ascii="Times New Roman" w:hAnsi="Times New Roman" w:cs="Times New Roman"/>
        </w:rPr>
        <w:lastRenderedPageBreak/>
        <w:t>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</w:t>
      </w:r>
      <w:r w:rsidR="00C47FBF">
        <w:rPr>
          <w:rFonts w:ascii="Times New Roman" w:hAnsi="Times New Roman" w:cs="Times New Roman"/>
        </w:rPr>
        <w:t xml:space="preserve">осуществления деятельности </w:t>
      </w:r>
      <w:r w:rsidR="00705F0D" w:rsidRPr="00705F0D">
        <w:rPr>
          <w:rFonts w:ascii="Times New Roman" w:hAnsi="Times New Roman" w:cs="Times New Roman"/>
        </w:rPr>
        <w:t xml:space="preserve">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</w:t>
      </w:r>
      <w:proofErr w:type="gramEnd"/>
      <w:r>
        <w:rPr>
          <w:rFonts w:ascii="Times New Roman" w:hAnsi="Times New Roman" w:cs="Times New Roman"/>
        </w:rPr>
        <w:t>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</w:p>
    <w:p w:rsidR="007143C6" w:rsidRDefault="007143C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7143C6" w:rsidRDefault="007143C6" w:rsidP="00705F0D">
      <w:pPr>
        <w:pStyle w:val="Default"/>
        <w:jc w:val="both"/>
        <w:rPr>
          <w:rFonts w:ascii="Times New Roman" w:hAnsi="Times New Roman" w:cs="Times New Roman"/>
        </w:rPr>
      </w:pP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принимать на учет имущество, составляющее средства пенсионных резервов Фонда, и хранить его, если для отдельных видов имущества законодательством РФ не предусмотрено иное;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средства пенсионных резервов Фонда, если для отдельных видов ценных бумаг законодательством РФ не предусмотрено иное; </w:t>
      </w:r>
    </w:p>
    <w:p w:rsidR="00705F0D" w:rsidRPr="00705F0D" w:rsidRDefault="00A45B6C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705F0D" w:rsidRPr="00705F0D">
        <w:rPr>
          <w:rFonts w:ascii="Times New Roman" w:hAnsi="Times New Roman" w:cs="Times New Roman"/>
        </w:rPr>
        <w:t xml:space="preserve">осуществлять учет прав на имущество, составляющее средства пенсионных резервов, путем ведения записей об указанном имуществе, операциях с ним, а также об обязательствах, подлежащих исполнению за счет указанного имущества;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принимать и хранить копии первичных документов, подтверждающих размещение средств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открыть и вести в соответствии с Условиями отдельный счет депо Фонда;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осуществлять депозитарные операции по счету депо Фонда в порядке и сроки, предусмотренные законодательством РФ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осуществлять функции номинального держателя ценных бумаг Фонда в реестре владельцев именных ценных бумаг (далее – </w:t>
      </w:r>
      <w:proofErr w:type="spellStart"/>
      <w:r w:rsidRPr="00705F0D">
        <w:rPr>
          <w:rFonts w:ascii="Times New Roman" w:hAnsi="Times New Roman" w:cs="Times New Roman"/>
        </w:rPr>
        <w:t>реестродержатель</w:t>
      </w:r>
      <w:proofErr w:type="spellEnd"/>
      <w:r w:rsidRPr="00705F0D">
        <w:rPr>
          <w:rFonts w:ascii="Times New Roman" w:hAnsi="Times New Roman" w:cs="Times New Roman"/>
        </w:rPr>
        <w:t xml:space="preserve">) или у другого депозитария (далее – депозитарий);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8. предоставлять Фонду отчет о проведенных операциях и выписки со счета депо, а также иные документы и информацию в </w:t>
      </w:r>
      <w:proofErr w:type="gramStart"/>
      <w:r w:rsidRPr="00705F0D">
        <w:rPr>
          <w:rFonts w:ascii="Times New Roman" w:hAnsi="Times New Roman" w:cs="Times New Roman"/>
        </w:rPr>
        <w:t>порядке</w:t>
      </w:r>
      <w:proofErr w:type="gramEnd"/>
      <w:r w:rsidRPr="00705F0D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9. обеспечивать содействие в осуществлении Фондом прав по принадлежащим ему ценным бумагам в порядке, установленном законодательством РФ и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10. предоставлять по требованию Фонда имеющиеся у Специализированного депозитария сведения, необходимые для составления отчетности о составе и структуре пенсионных резервов;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11. уведомлять Фонд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12. осуществлять в соответствии с законодательством РФ и Регламентом контрольные функции, в том числе: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на основании полученных документов каждый рабочий день контролировать соблюдение Фондом и управляющей компанией Фонда ограничений на размещение средств пенсионных резервов Фонда, правил размещения средств пенсионных резервов, требований по формированию состава и структуры пенсионных резервов Фонда, договора доверительного управления средствами пенсионных резервов и инвестиционных деклараций;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давать согласие на распоряжение средствами пенсионных резервов в случаях, когда получение такого согласия предусмотрено законодательством РФ; </w:t>
      </w:r>
    </w:p>
    <w:p w:rsidR="00705F0D" w:rsidRPr="00705F0D" w:rsidRDefault="00A45B6C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Банк России, Фонд и </w:t>
      </w:r>
      <w:r>
        <w:rPr>
          <w:rFonts w:ascii="Times New Roman" w:hAnsi="Times New Roman" w:cs="Times New Roman"/>
        </w:rPr>
        <w:t xml:space="preserve">в случае привлечения - </w:t>
      </w:r>
      <w:r w:rsidR="00705F0D" w:rsidRPr="00705F0D">
        <w:rPr>
          <w:rFonts w:ascii="Times New Roman" w:hAnsi="Times New Roman" w:cs="Times New Roman"/>
        </w:rPr>
        <w:t xml:space="preserve">соответствующую управляющую компанию Фонда о нарушениях, установленных законодательством РФ правил размещения пенсионных резервов и/или пенсионных правил Фонда и/или инвестиционной декларации, установленной договором доверительного управления пенсионными резервами, выявленных при </w:t>
      </w:r>
      <w:r w:rsidR="00705F0D" w:rsidRPr="00705F0D">
        <w:rPr>
          <w:rFonts w:ascii="Times New Roman" w:hAnsi="Times New Roman" w:cs="Times New Roman"/>
        </w:rPr>
        <w:lastRenderedPageBreak/>
        <w:t>осуществлении контроля за размещением управляющей компанией средств пенсионных резервов Фонда, не позднее 1 (Одн</w:t>
      </w:r>
      <w:r>
        <w:rPr>
          <w:rFonts w:ascii="Times New Roman" w:hAnsi="Times New Roman" w:cs="Times New Roman"/>
        </w:rPr>
        <w:t>ого</w:t>
      </w:r>
      <w:r w:rsidR="00705F0D" w:rsidRPr="00705F0D">
        <w:rPr>
          <w:rFonts w:ascii="Times New Roman" w:hAnsi="Times New Roman" w:cs="Times New Roman"/>
        </w:rPr>
        <w:t xml:space="preserve">) рабочего дня с даты их выявления; </w:t>
      </w:r>
      <w:proofErr w:type="gramEnd"/>
    </w:p>
    <w:p w:rsidR="00705F0D" w:rsidRPr="00705F0D" w:rsidRDefault="00A45B6C" w:rsidP="00A45B6C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уведомлять лиц, которым было направлено уведомление о выявленном нарушении, об устранении нарушения, допущенного Фондом и/или его управляющей компанией при размещении средств пенсионных резервов Фонда, не позднее 1 (</w:t>
      </w:r>
      <w:r>
        <w:rPr>
          <w:rFonts w:ascii="Times New Roman" w:hAnsi="Times New Roman" w:cs="Times New Roman"/>
        </w:rPr>
        <w:t>Одного</w:t>
      </w:r>
      <w:r w:rsidR="00705F0D" w:rsidRPr="00705F0D">
        <w:rPr>
          <w:rFonts w:ascii="Times New Roman" w:hAnsi="Times New Roman" w:cs="Times New Roman"/>
        </w:rPr>
        <w:t xml:space="preserve">) рабочего дня, следующего за днем его устранения; </w:t>
      </w: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случае если нарушение не устранено управляющей компанией и/или Фондом в течение установленного срока, уведомлять об этом лиц, которым было направлено уведомление о выявленном нарушении, не позднее следующего рабочего дня после окончания срока устранения нарушения;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13. осуществлять иные действия, предусмотренные законодательством РФ, Условиями и Регламентом.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1B1296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Фонда в случаях, предусмотренных законодательством РФ,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не исполнять поручения Фонда, если у Специализированного депозитария имеются обоснованные сомнения в правомерности действия инициатора депозитарной операции и/или в подлинности его подписи, либо подлинности представленных документов;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в одностороннем порядке вносить изменения в Регламент, Условия и Тарифы;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привлекать к деятельности по хранению ценных бумаг и (или) учету и удостоверению прав на ценные бумаги другие депозитарии, для чего становиться депонентом другого депозитария путем открытия у него счета депо номинального держателя.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CB2D67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Фонд обязуется: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ознакомиться с Регламентом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</w:t>
      </w:r>
      <w:proofErr w:type="gramStart"/>
      <w:r w:rsidRPr="00705F0D">
        <w:rPr>
          <w:rFonts w:ascii="Times New Roman" w:hAnsi="Times New Roman" w:cs="Times New Roman"/>
        </w:rPr>
        <w:t>предоставить Специализированному депозитарию документы</w:t>
      </w:r>
      <w:proofErr w:type="gramEnd"/>
      <w:r w:rsidRPr="00705F0D">
        <w:rPr>
          <w:rFonts w:ascii="Times New Roman" w:hAnsi="Times New Roman" w:cs="Times New Roman"/>
        </w:rPr>
        <w:t xml:space="preserve">, необходимые для открытия счета депо Фонда в соответствии с требованиями законодательства РФ и Условиями;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Фонда (далее – Анкета), а также анкете представителя депонента;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предоставлять в Специализированный депозитарий сведения обо всех банковских счетах, открытых Фондом для размещения средств пенсионных резервов, а также уведомлять Специализированный депозитарий об изменении указанных сведений (при открытии/закрытии Фондом в течение срока действия настоящего Договора банковских счетов, предназначенных для размещения средств пенсионных резервов) в порядке и сроки, предусмотренные Регламентом;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705F0D">
        <w:rPr>
          <w:rFonts w:ascii="Times New Roman" w:hAnsi="Times New Roman" w:cs="Times New Roman"/>
        </w:rPr>
        <w:t>реестродержателя</w:t>
      </w:r>
      <w:proofErr w:type="spellEnd"/>
      <w:r w:rsidRPr="00705F0D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пенсионными резервами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705F0D" w:rsidRPr="00705F0D" w:rsidRDefault="00705F0D" w:rsidP="00C57198">
      <w:pPr>
        <w:pStyle w:val="Default"/>
        <w:jc w:val="both"/>
        <w:rPr>
          <w:rFonts w:ascii="Times New Roman" w:hAnsi="Times New Roman" w:cs="Times New Roman"/>
        </w:rPr>
      </w:pPr>
      <w:proofErr w:type="gramStart"/>
      <w:r w:rsidRPr="00705F0D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документов, касающихся прав на имущество, в которое размещены средства пенсионных резервов, а также документов, подтверждающих права на недвижимое имущество, в которое размещены средства пенсионных резервов Фонда, и совершение сделок с ним, иную существенную информацию, необходимую для исполнения настоящего Договора, в порядке и сроки, предусмотренные законодательством РФ и Регламентом; </w:t>
      </w:r>
      <w:proofErr w:type="gramEnd"/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9. передавать в Специализированный депозитарий в порядке и сроки, предусмотренные Регламентом, выписки по банковским счетам, открытым Фондом для размещения средств пенсионных резервов, и сведения, содержащие данные о суммах пенсионных резервов на каждом банковском счете;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10. передавать Специализированному депозитарию копии пенсионных правил Фонда и внесенных в них изменений, а также копии договоров доверительного управления пенсионными резервами и внесенных в них изменений в порядке и сроки, установленные законодательством РФ и Регламентом;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 w:rsidRPr="00705F0D">
        <w:rPr>
          <w:rFonts w:ascii="Times New Roman" w:hAnsi="Times New Roman" w:cs="Times New Roman"/>
        </w:rPr>
        <w:t xml:space="preserve">11. письменно уведомлять Специализированный депозитарий о прекращении (расторжении) с соответствующей управляющей компанией договора доверительного управления пенсионными резервами, - не позднее даты его прекращения (расторжения), с одновременным предоставлением Специализированному депозитарию письменного уведомления о реквизитах, по которым Специализированный депозитарий должен осуществлять перечисление доходов по ценным бумагам, поступивших в Специализированный депозитарий после расторжения (прекращения) данного договора доверительного управления; </w:t>
      </w:r>
      <w:proofErr w:type="gramEnd"/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12. организовать своевременную подачу поручений Фонда и его управляющей</w:t>
      </w:r>
      <w:r w:rsidR="00C57198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компании на перевод имущества, составляющего пенсионные резервы Фонда, в случае прекращения настоящего Договора и передачи имущества и документов Фонда другому специализированному депозитарию;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13. своевременно и в полном размере оплачивать услуги Специализированного депозитария в соответствии с настоящим Договором;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14. осуществлять иные действия, предусмотренные законодательством РФ, Регламентом и Условиями. </w:t>
      </w:r>
    </w:p>
    <w:p w:rsidR="00705F0D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 xml:space="preserve">Фонд вправе: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по счету депо Фонда в соответствии с Условиями;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получать предусмотренные Условиями и Регламентом отчеты, документы и сведения;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 на основании дополнительных соглашений к настоящему Договору. </w:t>
      </w:r>
    </w:p>
    <w:p w:rsidR="00C57198" w:rsidRPr="00705F0D" w:rsidRDefault="00C5719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 НПФ.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Фондом в безналичной форме на основании счетов, выставляемых Специализированным депозитарием, в течение 5 (Пять)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5 (Пять)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При неисполнении или ненадлежащем исполнении Фондом обязательств по оплате настоящего Договора Специализированный депозитарий вправе приостановить осуществление всех депозитарных операций по счету депо Фонда и/или не принимать к исполнению поручения Фонда до полного исполнения Фондом своих обязательств по оплате услуг Специализированного депозитария. Вне зависимости от реализации положений настоящего пункта Договора, Специализированный депозитарий вправе применить к Фонду меры ответственности, установленные настоящим Договором.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Специализированный депозитарий обязан возместить убытки, причиненные Фонду неисполнением или ненадлежащим исполнением Специализированным депозитарием обязанностей по хранению ценных бумаг и (или) учету прав на ценные бумаги Фонда,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Фонда.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Pr="002317B1">
        <w:rPr>
          <w:szCs w:val="24"/>
        </w:rPr>
        <w:t>Фонд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Фонд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5. Специализированный депозитарий не несет ответственности перед Фондом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Фонда или его управляющей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имущества, составляющего пенсионные резервы Фонда, и документов в отношении имущества Фонда другим специализированным депозитарием,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Действие настоящего Договора прекращается в следующих случаях: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одностороннего отказа от настоящего Договора по письменному заявлению одной из Сторон – по истечении 3 (Три) месяцев </w:t>
      </w:r>
      <w:proofErr w:type="gramStart"/>
      <w:r w:rsidR="00705F0D" w:rsidRPr="00705F0D">
        <w:rPr>
          <w:rFonts w:ascii="Times New Roman" w:hAnsi="Times New Roman" w:cs="Times New Roman"/>
        </w:rPr>
        <w:t>с даты направления</w:t>
      </w:r>
      <w:proofErr w:type="gramEnd"/>
      <w:r w:rsidR="00705F0D" w:rsidRPr="00705F0D">
        <w:rPr>
          <w:rFonts w:ascii="Times New Roman" w:hAnsi="Times New Roman" w:cs="Times New Roman"/>
        </w:rPr>
        <w:t xml:space="preserve"> соответствующего заявления. При этом</w:t>
      </w:r>
      <w:proofErr w:type="gramStart"/>
      <w:r w:rsidR="00705F0D" w:rsidRPr="00705F0D">
        <w:rPr>
          <w:rFonts w:ascii="Times New Roman" w:hAnsi="Times New Roman" w:cs="Times New Roman"/>
        </w:rPr>
        <w:t>,</w:t>
      </w:r>
      <w:proofErr w:type="gramEnd"/>
      <w:r w:rsidR="00705F0D" w:rsidRPr="00705F0D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Фонд обязуется осуществить все действия, необходимые и достаточные для прекращения настоящего Договора, в том числе, но не ограничиваясь: заключить договор с новым </w:t>
      </w:r>
      <w:r>
        <w:rPr>
          <w:rFonts w:ascii="Times New Roman" w:hAnsi="Times New Roman" w:cs="Times New Roman"/>
        </w:rPr>
        <w:t xml:space="preserve">специализированным </w:t>
      </w:r>
      <w:r w:rsidR="00705F0D" w:rsidRPr="00705F0D">
        <w:rPr>
          <w:rFonts w:ascii="Times New Roman" w:hAnsi="Times New Roman" w:cs="Times New Roman"/>
        </w:rPr>
        <w:t xml:space="preserve">депозитарием, произвести взаиморасчеты по настоящему Договору, организовать подачу поручений на перевод имущества, составляющего пенсионные резервы Фонда, новому специализированному депозитарию. Указанные действия Фонд обязуется совершить в 3-месячный срок, предусмотренный для досрочного прекращения настоящего Договора. </w:t>
      </w:r>
    </w:p>
    <w:p w:rsidR="00705F0D" w:rsidRPr="00705F0D" w:rsidRDefault="00EC6A5B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и/или на осуществление депозитарной деятельности – с момента вступления в силу решения об аннулировании лицензии; </w:t>
      </w:r>
    </w:p>
    <w:p w:rsidR="00705F0D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705F0D" w:rsidRPr="00705F0D">
        <w:rPr>
          <w:rFonts w:ascii="Times New Roman" w:hAnsi="Times New Roman" w:cs="Times New Roman"/>
        </w:rPr>
        <w:t xml:space="preserve"> в иных случаях, предусмотренных законодательством РФ.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</w:t>
      </w:r>
      <w:proofErr w:type="gramStart"/>
      <w:r w:rsidRPr="00705F0D">
        <w:rPr>
          <w:rFonts w:ascii="Times New Roman" w:hAnsi="Times New Roman" w:cs="Times New Roman"/>
        </w:rPr>
        <w:t xml:space="preserve">В срок до предполагаемой даты расторжения Договора Стороны должны предпринять все необходимые и достаточные действия для передачи Специализированным депозитарием имущества, составляющего пенсионные резервы Фонда, и документов в отношении имущества Фонда новому специализированному депозитарию в порядке и сроки, установленные законодательством РФ и Регламентом. </w:t>
      </w:r>
      <w:proofErr w:type="gramEnd"/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</w:t>
      </w:r>
      <w:r w:rsidR="00EC6A5B">
        <w:rPr>
          <w:rFonts w:ascii="Times New Roman" w:hAnsi="Times New Roman" w:cs="Times New Roman"/>
        </w:rPr>
        <w:t>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Фонд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Прекращение действия настоящего Договора является основанием для закрытия счета депо Фонда, открытого в соответствии с условиями настоящего Договора.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7143C6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Фонд подтверждает, что он ознакомлен и согласен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Сайте и могут быть предоставлены по запросу Фонда в электронном виде или на бумажном носителе. С действующей редакцией Регламента и Условий можно также ознакомиться в офисе Специализированного депозитария.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Фонд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7143C6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8D20DC" w:rsidRPr="008D20DC" w:rsidRDefault="008D20DC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>ФОНД: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F67" w:rsidRDefault="00FF3F67" w:rsidP="00DA0F47">
      <w:r>
        <w:separator/>
      </w:r>
    </w:p>
  </w:endnote>
  <w:endnote w:type="continuationSeparator" w:id="0">
    <w:p w:rsidR="00FF3F67" w:rsidRDefault="00FF3F67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F67" w:rsidRDefault="00FF3F67" w:rsidP="00DA0F47">
      <w:r>
        <w:separator/>
      </w:r>
    </w:p>
  </w:footnote>
  <w:footnote w:type="continuationSeparator" w:id="0">
    <w:p w:rsidR="00FF3F67" w:rsidRDefault="00FF3F67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FBF" w:rsidRDefault="00D96FF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2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C47FBF" w:rsidRDefault="00D96FF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="00C47FBF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C47FBF" w:rsidRDefault="00D96FF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  <w:r w:rsidR="00C47FBF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D96FF1" w:rsidRPr="00F97EF2" w:rsidRDefault="00D96FF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D96FF1" w:rsidRPr="00F97EF2" w:rsidRDefault="00D96FF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9"/>
  </w:num>
  <w:num w:numId="3">
    <w:abstractNumId w:val="2"/>
  </w:num>
  <w:num w:numId="4">
    <w:abstractNumId w:val="12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6"/>
  </w:num>
  <w:num w:numId="12">
    <w:abstractNumId w:val="4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05DA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A85"/>
    <w:rsid w:val="0016400F"/>
    <w:rsid w:val="00164B95"/>
    <w:rsid w:val="00165D8A"/>
    <w:rsid w:val="001677D6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5814"/>
    <w:rsid w:val="00336743"/>
    <w:rsid w:val="003442E0"/>
    <w:rsid w:val="00346B4E"/>
    <w:rsid w:val="0034726F"/>
    <w:rsid w:val="00350B7B"/>
    <w:rsid w:val="003515B5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0078"/>
    <w:rsid w:val="003D11FD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C67"/>
    <w:rsid w:val="0042741C"/>
    <w:rsid w:val="0043099B"/>
    <w:rsid w:val="004310A9"/>
    <w:rsid w:val="004331CB"/>
    <w:rsid w:val="00433478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79C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B3E"/>
    <w:rsid w:val="00610D16"/>
    <w:rsid w:val="006112F6"/>
    <w:rsid w:val="00612E3F"/>
    <w:rsid w:val="00615B96"/>
    <w:rsid w:val="0062130D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43C6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6CB3"/>
    <w:rsid w:val="00836EF5"/>
    <w:rsid w:val="008403C9"/>
    <w:rsid w:val="00843EE4"/>
    <w:rsid w:val="008478F7"/>
    <w:rsid w:val="008511A3"/>
    <w:rsid w:val="00854518"/>
    <w:rsid w:val="008547BC"/>
    <w:rsid w:val="00854D40"/>
    <w:rsid w:val="008556CC"/>
    <w:rsid w:val="008604B7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47FBF"/>
    <w:rsid w:val="00C50831"/>
    <w:rsid w:val="00C52C00"/>
    <w:rsid w:val="00C53FEA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16E06"/>
    <w:rsid w:val="00D20B4C"/>
    <w:rsid w:val="00D26C5C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341F"/>
    <w:rsid w:val="00D74A41"/>
    <w:rsid w:val="00D74A5C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238A"/>
    <w:rsid w:val="00E454BB"/>
    <w:rsid w:val="00E45CCB"/>
    <w:rsid w:val="00E47F48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644C"/>
    <w:rsid w:val="00EA656B"/>
    <w:rsid w:val="00EA7CE5"/>
    <w:rsid w:val="00EA7D93"/>
    <w:rsid w:val="00EB1603"/>
    <w:rsid w:val="00EB2A42"/>
    <w:rsid w:val="00EB4174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7DE8"/>
    <w:rsid w:val="00FF0BC4"/>
    <w:rsid w:val="00FF0E26"/>
    <w:rsid w:val="00FF1AE4"/>
    <w:rsid w:val="00FF1FBF"/>
    <w:rsid w:val="00FF3C8C"/>
    <w:rsid w:val="00FF3F67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2937C-F096-4D95-ABEE-A20D027A1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3292</Words>
  <Characters>18770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Dzyundzya</dc:creator>
  <cp:keywords/>
  <dc:description/>
  <cp:lastModifiedBy>Dzyundzya</cp:lastModifiedBy>
  <cp:revision>45</cp:revision>
  <dcterms:created xsi:type="dcterms:W3CDTF">2015-10-12T09:15:00Z</dcterms:created>
  <dcterms:modified xsi:type="dcterms:W3CDTF">2015-11-03T09:25:00Z</dcterms:modified>
</cp:coreProperties>
</file>